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8F3" w:rsidRDefault="00A62140" w:rsidP="003438A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8A8">
        <w:rPr>
          <w:rFonts w:ascii="Times New Roman" w:hAnsi="Times New Roman" w:cs="Times New Roman"/>
          <w:b/>
          <w:sz w:val="28"/>
          <w:szCs w:val="28"/>
        </w:rPr>
        <w:t>NARODNA KNJIŽNICA I ČITAONICA U KLISU</w:t>
      </w:r>
    </w:p>
    <w:p w:rsidR="002E138D" w:rsidRPr="003438A8" w:rsidRDefault="002E138D" w:rsidP="003438A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140" w:rsidRDefault="00A62140" w:rsidP="003438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38A8">
        <w:rPr>
          <w:rFonts w:ascii="Times New Roman" w:hAnsi="Times New Roman" w:cs="Times New Roman"/>
          <w:sz w:val="24"/>
          <w:szCs w:val="24"/>
        </w:rPr>
        <w:t>Temeljem Zakona o javnoj nabavi  (NN 120/16) i Pravilnika o provedbi postupaka javne nabave bagatelne vrijednosti Narodne knjižnice i čitaonice u Klisu od dana 30. prosinca 2016., broj 1</w:t>
      </w:r>
      <w:r w:rsidR="003438A8">
        <w:rPr>
          <w:rFonts w:ascii="Times New Roman" w:hAnsi="Times New Roman" w:cs="Times New Roman"/>
          <w:sz w:val="24"/>
          <w:szCs w:val="24"/>
        </w:rPr>
        <w:t>4</w:t>
      </w:r>
      <w:r w:rsidRPr="003438A8">
        <w:rPr>
          <w:rFonts w:ascii="Times New Roman" w:hAnsi="Times New Roman" w:cs="Times New Roman"/>
          <w:sz w:val="24"/>
          <w:szCs w:val="24"/>
        </w:rPr>
        <w:t>/16, te na temelju Financijskog plana za 20</w:t>
      </w:r>
      <w:r w:rsidR="00CE6985">
        <w:rPr>
          <w:rFonts w:ascii="Times New Roman" w:hAnsi="Times New Roman" w:cs="Times New Roman"/>
          <w:sz w:val="24"/>
          <w:szCs w:val="24"/>
        </w:rPr>
        <w:t>20</w:t>
      </w:r>
      <w:r w:rsidRPr="003438A8">
        <w:rPr>
          <w:rFonts w:ascii="Times New Roman" w:hAnsi="Times New Roman" w:cs="Times New Roman"/>
          <w:sz w:val="24"/>
          <w:szCs w:val="24"/>
        </w:rPr>
        <w:t>. godinu s projekcijama za 20</w:t>
      </w:r>
      <w:r w:rsidR="00CE6985">
        <w:rPr>
          <w:rFonts w:ascii="Times New Roman" w:hAnsi="Times New Roman" w:cs="Times New Roman"/>
          <w:sz w:val="24"/>
          <w:szCs w:val="24"/>
        </w:rPr>
        <w:t>21</w:t>
      </w:r>
      <w:r w:rsidRPr="003438A8">
        <w:rPr>
          <w:rFonts w:ascii="Times New Roman" w:hAnsi="Times New Roman" w:cs="Times New Roman"/>
          <w:sz w:val="24"/>
          <w:szCs w:val="24"/>
        </w:rPr>
        <w:t>. i 20</w:t>
      </w:r>
      <w:r w:rsidR="00746507">
        <w:rPr>
          <w:rFonts w:ascii="Times New Roman" w:hAnsi="Times New Roman" w:cs="Times New Roman"/>
          <w:sz w:val="24"/>
          <w:szCs w:val="24"/>
        </w:rPr>
        <w:t>2</w:t>
      </w:r>
      <w:r w:rsidR="00CE6985">
        <w:rPr>
          <w:rFonts w:ascii="Times New Roman" w:hAnsi="Times New Roman" w:cs="Times New Roman"/>
          <w:sz w:val="24"/>
          <w:szCs w:val="24"/>
        </w:rPr>
        <w:t>2</w:t>
      </w:r>
      <w:r w:rsidRPr="003438A8">
        <w:rPr>
          <w:rFonts w:ascii="Times New Roman" w:hAnsi="Times New Roman" w:cs="Times New Roman"/>
          <w:sz w:val="24"/>
          <w:szCs w:val="24"/>
        </w:rPr>
        <w:t>. godinu, Klasa:</w:t>
      </w:r>
      <w:r w:rsidR="003438A8">
        <w:rPr>
          <w:rFonts w:ascii="Times New Roman" w:hAnsi="Times New Roman" w:cs="Times New Roman"/>
          <w:sz w:val="24"/>
          <w:szCs w:val="24"/>
        </w:rPr>
        <w:t>,</w:t>
      </w:r>
      <w:r w:rsidR="00B47A25">
        <w:rPr>
          <w:rFonts w:ascii="Times New Roman" w:hAnsi="Times New Roman" w:cs="Times New Roman"/>
          <w:sz w:val="24"/>
          <w:szCs w:val="24"/>
        </w:rPr>
        <w:t>612-04/19-01/01</w:t>
      </w:r>
      <w:r w:rsidRPr="003438A8">
        <w:rPr>
          <w:rFonts w:ascii="Times New Roman" w:hAnsi="Times New Roman" w:cs="Times New Roman"/>
          <w:sz w:val="24"/>
          <w:szCs w:val="24"/>
        </w:rPr>
        <w:t xml:space="preserve"> Urbroj:</w:t>
      </w:r>
      <w:r w:rsidR="00B47A25">
        <w:rPr>
          <w:rFonts w:ascii="Times New Roman" w:hAnsi="Times New Roman" w:cs="Times New Roman"/>
          <w:sz w:val="24"/>
          <w:szCs w:val="24"/>
        </w:rPr>
        <w:t xml:space="preserve">2180/03-01/19-50 </w:t>
      </w:r>
      <w:r w:rsidRPr="003438A8">
        <w:rPr>
          <w:rFonts w:ascii="Times New Roman" w:hAnsi="Times New Roman" w:cs="Times New Roman"/>
          <w:sz w:val="24"/>
          <w:szCs w:val="24"/>
        </w:rPr>
        <w:t xml:space="preserve"> </w:t>
      </w:r>
      <w:r w:rsidR="00CE6985">
        <w:rPr>
          <w:rFonts w:ascii="Times New Roman" w:hAnsi="Times New Roman" w:cs="Times New Roman"/>
          <w:sz w:val="24"/>
          <w:szCs w:val="24"/>
        </w:rPr>
        <w:t>v.d.</w:t>
      </w:r>
      <w:r w:rsidR="003438A8" w:rsidRPr="003438A8">
        <w:rPr>
          <w:rFonts w:ascii="Times New Roman" w:hAnsi="Times New Roman" w:cs="Times New Roman"/>
          <w:sz w:val="24"/>
          <w:szCs w:val="24"/>
        </w:rPr>
        <w:t>ra</w:t>
      </w:r>
      <w:r w:rsidR="00CE6985">
        <w:rPr>
          <w:rFonts w:ascii="Times New Roman" w:hAnsi="Times New Roman" w:cs="Times New Roman"/>
          <w:sz w:val="24"/>
          <w:szCs w:val="24"/>
        </w:rPr>
        <w:t>v.</w:t>
      </w:r>
      <w:r w:rsidR="003438A8" w:rsidRPr="003438A8">
        <w:rPr>
          <w:rFonts w:ascii="Times New Roman" w:hAnsi="Times New Roman" w:cs="Times New Roman"/>
          <w:sz w:val="24"/>
          <w:szCs w:val="24"/>
        </w:rPr>
        <w:t xml:space="preserve"> Narodne knjižnice i čitaonice u Klisu donosi </w:t>
      </w:r>
    </w:p>
    <w:p w:rsidR="003438A8" w:rsidRDefault="003438A8" w:rsidP="003438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38A8" w:rsidRDefault="003438A8" w:rsidP="003438A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8A8">
        <w:rPr>
          <w:rFonts w:ascii="Times New Roman" w:hAnsi="Times New Roman" w:cs="Times New Roman"/>
          <w:b/>
          <w:sz w:val="24"/>
          <w:szCs w:val="24"/>
        </w:rPr>
        <w:t>PLAN NABAVE ZA 20</w:t>
      </w:r>
      <w:r w:rsidR="00CE6985">
        <w:rPr>
          <w:rFonts w:ascii="Times New Roman" w:hAnsi="Times New Roman" w:cs="Times New Roman"/>
          <w:b/>
          <w:sz w:val="24"/>
          <w:szCs w:val="24"/>
        </w:rPr>
        <w:t>20</w:t>
      </w:r>
      <w:r w:rsidRPr="003438A8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3"/>
        <w:gridCol w:w="2083"/>
        <w:gridCol w:w="1500"/>
        <w:gridCol w:w="1428"/>
        <w:gridCol w:w="1393"/>
        <w:gridCol w:w="1496"/>
        <w:gridCol w:w="1382"/>
        <w:gridCol w:w="1450"/>
        <w:gridCol w:w="1461"/>
      </w:tblGrid>
      <w:tr w:rsidR="00862990" w:rsidTr="00EA1C7C">
        <w:tc>
          <w:tcPr>
            <w:tcW w:w="1273" w:type="dxa"/>
          </w:tcPr>
          <w:p w:rsidR="00862990" w:rsidRPr="00584305" w:rsidRDefault="00862990" w:rsidP="003438A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05">
              <w:rPr>
                <w:rFonts w:ascii="Times New Roman" w:hAnsi="Times New Roman" w:cs="Times New Roman"/>
                <w:sz w:val="18"/>
                <w:szCs w:val="18"/>
              </w:rPr>
              <w:t>RED. BR.</w:t>
            </w:r>
          </w:p>
        </w:tc>
        <w:tc>
          <w:tcPr>
            <w:tcW w:w="2083" w:type="dxa"/>
          </w:tcPr>
          <w:p w:rsidR="00862990" w:rsidRPr="00584305" w:rsidRDefault="00862990" w:rsidP="003438A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05">
              <w:rPr>
                <w:rFonts w:ascii="Times New Roman" w:hAnsi="Times New Roman" w:cs="Times New Roman"/>
                <w:sz w:val="18"/>
                <w:szCs w:val="18"/>
              </w:rPr>
              <w:t>PREDMET NABAVE</w:t>
            </w:r>
          </w:p>
        </w:tc>
        <w:tc>
          <w:tcPr>
            <w:tcW w:w="1500" w:type="dxa"/>
          </w:tcPr>
          <w:p w:rsidR="00862990" w:rsidRPr="00584305" w:rsidRDefault="00862990" w:rsidP="003438A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05">
              <w:rPr>
                <w:rFonts w:ascii="Times New Roman" w:hAnsi="Times New Roman" w:cs="Times New Roman"/>
                <w:sz w:val="18"/>
                <w:szCs w:val="18"/>
              </w:rPr>
              <w:t>EVIDEN.BROJ NABAVE</w:t>
            </w:r>
          </w:p>
        </w:tc>
        <w:tc>
          <w:tcPr>
            <w:tcW w:w="1428" w:type="dxa"/>
          </w:tcPr>
          <w:p w:rsidR="00862990" w:rsidRPr="00584305" w:rsidRDefault="00862990" w:rsidP="003438A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05">
              <w:rPr>
                <w:rFonts w:ascii="Times New Roman" w:hAnsi="Times New Roman" w:cs="Times New Roman"/>
                <w:sz w:val="18"/>
                <w:szCs w:val="18"/>
              </w:rPr>
              <w:t>PLANIRANA VRIJEDNOST NABAVE (iznos s PDV-om)</w:t>
            </w:r>
          </w:p>
        </w:tc>
        <w:tc>
          <w:tcPr>
            <w:tcW w:w="1393" w:type="dxa"/>
          </w:tcPr>
          <w:p w:rsidR="00862990" w:rsidRPr="00584305" w:rsidRDefault="00862990" w:rsidP="003438A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05">
              <w:rPr>
                <w:rFonts w:ascii="Times New Roman" w:hAnsi="Times New Roman" w:cs="Times New Roman"/>
                <w:sz w:val="18"/>
                <w:szCs w:val="18"/>
              </w:rPr>
              <w:t>VRSTA POSTUPKA JAVNE NABAVE</w:t>
            </w:r>
          </w:p>
        </w:tc>
        <w:tc>
          <w:tcPr>
            <w:tcW w:w="1496" w:type="dxa"/>
          </w:tcPr>
          <w:p w:rsidR="00862990" w:rsidRPr="00584305" w:rsidRDefault="00862990" w:rsidP="003438A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05">
              <w:rPr>
                <w:rFonts w:ascii="Times New Roman" w:hAnsi="Times New Roman" w:cs="Times New Roman"/>
                <w:sz w:val="18"/>
                <w:szCs w:val="18"/>
              </w:rPr>
              <w:t>UGOVOR O JAVNOJ NABAVI ILI OKVIRNI SPORAZUM</w:t>
            </w:r>
          </w:p>
        </w:tc>
        <w:tc>
          <w:tcPr>
            <w:tcW w:w="1382" w:type="dxa"/>
          </w:tcPr>
          <w:p w:rsidR="00862990" w:rsidRPr="00584305" w:rsidRDefault="00862990" w:rsidP="003438A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05">
              <w:rPr>
                <w:rFonts w:ascii="Times New Roman" w:hAnsi="Times New Roman" w:cs="Times New Roman"/>
                <w:sz w:val="18"/>
                <w:szCs w:val="18"/>
              </w:rPr>
              <w:t>PLANIRANI POČETAK POSTUPKA</w:t>
            </w:r>
          </w:p>
        </w:tc>
        <w:tc>
          <w:tcPr>
            <w:tcW w:w="1450" w:type="dxa"/>
          </w:tcPr>
          <w:p w:rsidR="00862990" w:rsidRPr="00584305" w:rsidRDefault="00862990" w:rsidP="003438A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05">
              <w:rPr>
                <w:rFonts w:ascii="Times New Roman" w:hAnsi="Times New Roman" w:cs="Times New Roman"/>
                <w:sz w:val="18"/>
                <w:szCs w:val="18"/>
              </w:rPr>
              <w:t>PLANIRANO TRAJANJE UGOVORA ILI SPORAZUMA</w:t>
            </w:r>
          </w:p>
        </w:tc>
        <w:tc>
          <w:tcPr>
            <w:tcW w:w="1461" w:type="dxa"/>
          </w:tcPr>
          <w:p w:rsidR="00862990" w:rsidRPr="00584305" w:rsidRDefault="00862990" w:rsidP="003438A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05">
              <w:rPr>
                <w:rFonts w:ascii="Times New Roman" w:hAnsi="Times New Roman" w:cs="Times New Roman"/>
                <w:sz w:val="18"/>
                <w:szCs w:val="18"/>
              </w:rPr>
              <w:t xml:space="preserve">RAČUN IZ RAČUNSKOG PLANA </w:t>
            </w:r>
          </w:p>
        </w:tc>
      </w:tr>
      <w:tr w:rsidR="00862990" w:rsidTr="00EA1C7C">
        <w:tc>
          <w:tcPr>
            <w:tcW w:w="1273" w:type="dxa"/>
          </w:tcPr>
          <w:p w:rsidR="00862990" w:rsidRDefault="00CE6985" w:rsidP="003438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2083" w:type="dxa"/>
          </w:tcPr>
          <w:p w:rsidR="00862990" w:rsidRPr="003438A8" w:rsidRDefault="00862990" w:rsidP="003438A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8A8">
              <w:rPr>
                <w:rFonts w:ascii="Times New Roman" w:hAnsi="Times New Roman" w:cs="Times New Roman"/>
                <w:sz w:val="20"/>
                <w:szCs w:val="20"/>
              </w:rPr>
              <w:t>MATERIJA</w:t>
            </w:r>
            <w:r w:rsidR="00DA0DA1">
              <w:rPr>
                <w:rFonts w:ascii="Times New Roman" w:hAnsi="Times New Roman" w:cs="Times New Roman"/>
                <w:sz w:val="20"/>
                <w:szCs w:val="20"/>
              </w:rPr>
              <w:t>LN</w:t>
            </w:r>
            <w:r w:rsidRPr="003438A8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DA0DA1">
              <w:rPr>
                <w:rFonts w:ascii="Times New Roman" w:hAnsi="Times New Roman" w:cs="Times New Roman"/>
                <w:sz w:val="20"/>
                <w:szCs w:val="20"/>
              </w:rPr>
              <w:t>RASHODI</w:t>
            </w:r>
          </w:p>
        </w:tc>
        <w:tc>
          <w:tcPr>
            <w:tcW w:w="1500" w:type="dxa"/>
          </w:tcPr>
          <w:p w:rsidR="00862990" w:rsidRDefault="00862990" w:rsidP="003438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</w:tcPr>
          <w:p w:rsidR="00862990" w:rsidRDefault="00862990" w:rsidP="003438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862990" w:rsidRDefault="00862990" w:rsidP="003438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862990" w:rsidRDefault="00862990" w:rsidP="003438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862990" w:rsidRDefault="00862990" w:rsidP="003438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</w:tcPr>
          <w:p w:rsidR="00862990" w:rsidRDefault="00862990" w:rsidP="003438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</w:tcPr>
          <w:p w:rsidR="00862990" w:rsidRDefault="00862990" w:rsidP="003438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990" w:rsidTr="00EA1C7C">
        <w:tc>
          <w:tcPr>
            <w:tcW w:w="1273" w:type="dxa"/>
          </w:tcPr>
          <w:p w:rsidR="00862990" w:rsidRDefault="00862990" w:rsidP="003438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83" w:type="dxa"/>
          </w:tcPr>
          <w:p w:rsidR="00862990" w:rsidRPr="003438A8" w:rsidRDefault="00862990" w:rsidP="003438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Uredski materijal</w:t>
            </w:r>
          </w:p>
        </w:tc>
        <w:tc>
          <w:tcPr>
            <w:tcW w:w="1500" w:type="dxa"/>
          </w:tcPr>
          <w:p w:rsidR="00862990" w:rsidRPr="003438A8" w:rsidRDefault="00862990" w:rsidP="003438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8A8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CE69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8" w:type="dxa"/>
          </w:tcPr>
          <w:p w:rsidR="00862990" w:rsidRPr="003438A8" w:rsidRDefault="00C519CC" w:rsidP="003438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393" w:type="dxa"/>
          </w:tcPr>
          <w:p w:rsidR="00862990" w:rsidRPr="003438A8" w:rsidRDefault="00862990" w:rsidP="003438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8A8">
              <w:rPr>
                <w:rFonts w:ascii="Times New Roman" w:hAnsi="Times New Roman" w:cs="Times New Roman"/>
                <w:sz w:val="24"/>
                <w:szCs w:val="24"/>
              </w:rPr>
              <w:t>Bagatelna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438A8">
              <w:rPr>
                <w:rFonts w:ascii="Times New Roman" w:hAnsi="Times New Roman" w:cs="Times New Roman"/>
                <w:sz w:val="24"/>
                <w:szCs w:val="24"/>
              </w:rPr>
              <w:t xml:space="preserve"> jednostavna</w:t>
            </w:r>
          </w:p>
        </w:tc>
        <w:tc>
          <w:tcPr>
            <w:tcW w:w="1496" w:type="dxa"/>
          </w:tcPr>
          <w:p w:rsidR="00862990" w:rsidRPr="003438A8" w:rsidRDefault="00862990" w:rsidP="003438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8A8">
              <w:rPr>
                <w:rFonts w:ascii="Times New Roman" w:hAnsi="Times New Roman" w:cs="Times New Roman"/>
                <w:sz w:val="24"/>
                <w:szCs w:val="24"/>
              </w:rPr>
              <w:t>narudžbenica</w:t>
            </w:r>
          </w:p>
        </w:tc>
        <w:tc>
          <w:tcPr>
            <w:tcW w:w="1382" w:type="dxa"/>
          </w:tcPr>
          <w:p w:rsidR="00862990" w:rsidRPr="003438A8" w:rsidRDefault="00862990" w:rsidP="003438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8A8">
              <w:rPr>
                <w:rFonts w:ascii="Times New Roman" w:hAnsi="Times New Roman" w:cs="Times New Roman"/>
                <w:sz w:val="24"/>
                <w:szCs w:val="24"/>
              </w:rPr>
              <w:t>siječanj</w:t>
            </w:r>
          </w:p>
        </w:tc>
        <w:tc>
          <w:tcPr>
            <w:tcW w:w="1450" w:type="dxa"/>
          </w:tcPr>
          <w:p w:rsidR="00862990" w:rsidRPr="003438A8" w:rsidRDefault="00862990" w:rsidP="003438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8A8">
              <w:rPr>
                <w:rFonts w:ascii="Times New Roman" w:hAnsi="Times New Roman" w:cs="Times New Roman"/>
                <w:sz w:val="24"/>
                <w:szCs w:val="24"/>
              </w:rPr>
              <w:t>12 mjeseci</w:t>
            </w:r>
          </w:p>
        </w:tc>
        <w:tc>
          <w:tcPr>
            <w:tcW w:w="1461" w:type="dxa"/>
          </w:tcPr>
          <w:p w:rsidR="00862990" w:rsidRPr="00EA1C7C" w:rsidRDefault="00862990" w:rsidP="003438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7C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862990" w:rsidTr="00EA1C7C">
        <w:tc>
          <w:tcPr>
            <w:tcW w:w="1273" w:type="dxa"/>
          </w:tcPr>
          <w:p w:rsidR="00862990" w:rsidRDefault="00862990" w:rsidP="003438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83" w:type="dxa"/>
          </w:tcPr>
          <w:p w:rsidR="00862990" w:rsidRPr="00EA1C7C" w:rsidRDefault="00EA1C7C" w:rsidP="003438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7C">
              <w:rPr>
                <w:rFonts w:ascii="Times New Roman" w:hAnsi="Times New Roman" w:cs="Times New Roman"/>
                <w:sz w:val="24"/>
                <w:szCs w:val="24"/>
              </w:rPr>
              <w:t xml:space="preserve">Energija </w:t>
            </w:r>
          </w:p>
        </w:tc>
        <w:tc>
          <w:tcPr>
            <w:tcW w:w="1500" w:type="dxa"/>
          </w:tcPr>
          <w:p w:rsidR="00862990" w:rsidRPr="00EA1C7C" w:rsidRDefault="00EA1C7C" w:rsidP="003438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7C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CE69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8" w:type="dxa"/>
          </w:tcPr>
          <w:p w:rsidR="00862990" w:rsidRPr="00EA1C7C" w:rsidRDefault="00C519CC" w:rsidP="003438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393" w:type="dxa"/>
          </w:tcPr>
          <w:p w:rsidR="00862990" w:rsidRPr="00EA1C7C" w:rsidRDefault="00EA1C7C" w:rsidP="003438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7C">
              <w:rPr>
                <w:rFonts w:ascii="Times New Roman" w:hAnsi="Times New Roman" w:cs="Times New Roman"/>
                <w:sz w:val="24"/>
                <w:szCs w:val="24"/>
              </w:rPr>
              <w:t>Bagatelna/ jednostavna</w:t>
            </w:r>
          </w:p>
        </w:tc>
        <w:tc>
          <w:tcPr>
            <w:tcW w:w="1496" w:type="dxa"/>
          </w:tcPr>
          <w:p w:rsidR="00862990" w:rsidRPr="00EA1C7C" w:rsidRDefault="00EA1C7C" w:rsidP="003438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7C">
              <w:rPr>
                <w:rFonts w:ascii="Times New Roman" w:hAnsi="Times New Roman" w:cs="Times New Roman"/>
                <w:sz w:val="24"/>
                <w:szCs w:val="24"/>
              </w:rPr>
              <w:t>narudžbenica</w:t>
            </w:r>
          </w:p>
        </w:tc>
        <w:tc>
          <w:tcPr>
            <w:tcW w:w="1382" w:type="dxa"/>
          </w:tcPr>
          <w:p w:rsidR="00862990" w:rsidRPr="00EA1C7C" w:rsidRDefault="00EA1C7C" w:rsidP="003438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7C">
              <w:rPr>
                <w:rFonts w:ascii="Times New Roman" w:hAnsi="Times New Roman" w:cs="Times New Roman"/>
                <w:sz w:val="24"/>
                <w:szCs w:val="24"/>
              </w:rPr>
              <w:t>siječanj</w:t>
            </w:r>
          </w:p>
        </w:tc>
        <w:tc>
          <w:tcPr>
            <w:tcW w:w="1450" w:type="dxa"/>
          </w:tcPr>
          <w:p w:rsidR="00862990" w:rsidRPr="00EA1C7C" w:rsidRDefault="00EA1C7C" w:rsidP="003438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7C">
              <w:rPr>
                <w:rFonts w:ascii="Times New Roman" w:hAnsi="Times New Roman" w:cs="Times New Roman"/>
                <w:sz w:val="24"/>
                <w:szCs w:val="24"/>
              </w:rPr>
              <w:t xml:space="preserve">12 mjeseci </w:t>
            </w:r>
          </w:p>
        </w:tc>
        <w:tc>
          <w:tcPr>
            <w:tcW w:w="1461" w:type="dxa"/>
          </w:tcPr>
          <w:p w:rsidR="00862990" w:rsidRPr="00EA1C7C" w:rsidRDefault="00EA1C7C" w:rsidP="003438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7C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862990" w:rsidTr="00EA1C7C">
        <w:tc>
          <w:tcPr>
            <w:tcW w:w="1273" w:type="dxa"/>
          </w:tcPr>
          <w:p w:rsidR="00862990" w:rsidRDefault="00862990" w:rsidP="003438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083" w:type="dxa"/>
          </w:tcPr>
          <w:p w:rsidR="00862990" w:rsidRPr="00EA1C7C" w:rsidRDefault="00EA1C7C" w:rsidP="003438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7C">
              <w:rPr>
                <w:rFonts w:ascii="Times New Roman" w:hAnsi="Times New Roman" w:cs="Times New Roman"/>
                <w:sz w:val="24"/>
                <w:szCs w:val="24"/>
              </w:rPr>
              <w:t xml:space="preserve">Materijal za </w:t>
            </w:r>
            <w:r w:rsidR="00C519CC">
              <w:rPr>
                <w:rFonts w:ascii="Times New Roman" w:hAnsi="Times New Roman" w:cs="Times New Roman"/>
                <w:sz w:val="24"/>
                <w:szCs w:val="24"/>
              </w:rPr>
              <w:t>tekuće i investicijsko održavanje</w:t>
            </w:r>
          </w:p>
        </w:tc>
        <w:tc>
          <w:tcPr>
            <w:tcW w:w="1500" w:type="dxa"/>
          </w:tcPr>
          <w:p w:rsidR="00862990" w:rsidRPr="00EA1C7C" w:rsidRDefault="00EA1C7C" w:rsidP="003438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7C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CE69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8" w:type="dxa"/>
          </w:tcPr>
          <w:p w:rsidR="00862990" w:rsidRPr="00EA1C7C" w:rsidRDefault="00C519CC" w:rsidP="003438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393" w:type="dxa"/>
          </w:tcPr>
          <w:p w:rsidR="00862990" w:rsidRPr="00EA1C7C" w:rsidRDefault="00EA1C7C" w:rsidP="003438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7C">
              <w:rPr>
                <w:rFonts w:ascii="Times New Roman" w:hAnsi="Times New Roman" w:cs="Times New Roman"/>
                <w:sz w:val="24"/>
                <w:szCs w:val="24"/>
              </w:rPr>
              <w:t>Bagatelna jednostavna</w:t>
            </w:r>
          </w:p>
        </w:tc>
        <w:tc>
          <w:tcPr>
            <w:tcW w:w="1496" w:type="dxa"/>
          </w:tcPr>
          <w:p w:rsidR="00862990" w:rsidRPr="00EA1C7C" w:rsidRDefault="00EA1C7C" w:rsidP="003438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7C">
              <w:rPr>
                <w:rFonts w:ascii="Times New Roman" w:hAnsi="Times New Roman" w:cs="Times New Roman"/>
                <w:sz w:val="24"/>
                <w:szCs w:val="24"/>
              </w:rPr>
              <w:t>narudžbenica</w:t>
            </w:r>
          </w:p>
        </w:tc>
        <w:tc>
          <w:tcPr>
            <w:tcW w:w="1382" w:type="dxa"/>
          </w:tcPr>
          <w:p w:rsidR="00862990" w:rsidRPr="00EA1C7C" w:rsidRDefault="00EA1C7C" w:rsidP="003438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7C">
              <w:rPr>
                <w:rFonts w:ascii="Times New Roman" w:hAnsi="Times New Roman" w:cs="Times New Roman"/>
                <w:sz w:val="24"/>
                <w:szCs w:val="24"/>
              </w:rPr>
              <w:t>siječanj</w:t>
            </w:r>
          </w:p>
        </w:tc>
        <w:tc>
          <w:tcPr>
            <w:tcW w:w="1450" w:type="dxa"/>
          </w:tcPr>
          <w:p w:rsidR="00862990" w:rsidRPr="00EA1C7C" w:rsidRDefault="00EA1C7C" w:rsidP="003438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7C">
              <w:rPr>
                <w:rFonts w:ascii="Times New Roman" w:hAnsi="Times New Roman" w:cs="Times New Roman"/>
                <w:sz w:val="24"/>
                <w:szCs w:val="24"/>
              </w:rPr>
              <w:t>12 mjeseci</w:t>
            </w:r>
          </w:p>
        </w:tc>
        <w:tc>
          <w:tcPr>
            <w:tcW w:w="1461" w:type="dxa"/>
          </w:tcPr>
          <w:p w:rsidR="00862990" w:rsidRPr="00EA1C7C" w:rsidRDefault="00EA1C7C" w:rsidP="003438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7C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="00C519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19CC" w:rsidTr="00EA1C7C">
        <w:tc>
          <w:tcPr>
            <w:tcW w:w="1273" w:type="dxa"/>
          </w:tcPr>
          <w:p w:rsidR="00C519CC" w:rsidRDefault="00B47A25" w:rsidP="003438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083" w:type="dxa"/>
          </w:tcPr>
          <w:p w:rsidR="00C519CC" w:rsidRPr="00EA1C7C" w:rsidRDefault="00C519CC" w:rsidP="003438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Sitni inventar</w:t>
            </w:r>
          </w:p>
        </w:tc>
        <w:tc>
          <w:tcPr>
            <w:tcW w:w="1500" w:type="dxa"/>
          </w:tcPr>
          <w:p w:rsidR="00C519CC" w:rsidRPr="00EA1C7C" w:rsidRDefault="00B47A25" w:rsidP="003438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4/20</w:t>
            </w:r>
          </w:p>
        </w:tc>
        <w:tc>
          <w:tcPr>
            <w:tcW w:w="1428" w:type="dxa"/>
          </w:tcPr>
          <w:p w:rsidR="00C519CC" w:rsidRDefault="00C519CC" w:rsidP="003438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1000,00 </w:t>
            </w:r>
          </w:p>
        </w:tc>
        <w:tc>
          <w:tcPr>
            <w:tcW w:w="1393" w:type="dxa"/>
          </w:tcPr>
          <w:p w:rsidR="00C519CC" w:rsidRPr="00EA1C7C" w:rsidRDefault="00C519CC" w:rsidP="003438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9CC">
              <w:rPr>
                <w:rFonts w:ascii="Times New Roman" w:hAnsi="Times New Roman" w:cs="Times New Roman"/>
                <w:sz w:val="24"/>
                <w:szCs w:val="24"/>
              </w:rPr>
              <w:t>Bagatelna jednostavna</w:t>
            </w:r>
          </w:p>
        </w:tc>
        <w:tc>
          <w:tcPr>
            <w:tcW w:w="1496" w:type="dxa"/>
          </w:tcPr>
          <w:p w:rsidR="00C519CC" w:rsidRPr="00EA1C7C" w:rsidRDefault="00C519CC" w:rsidP="003438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9CC">
              <w:rPr>
                <w:rFonts w:ascii="Times New Roman" w:hAnsi="Times New Roman" w:cs="Times New Roman"/>
                <w:sz w:val="24"/>
                <w:szCs w:val="24"/>
              </w:rPr>
              <w:t>narudžbenica</w:t>
            </w:r>
          </w:p>
        </w:tc>
        <w:tc>
          <w:tcPr>
            <w:tcW w:w="1382" w:type="dxa"/>
          </w:tcPr>
          <w:p w:rsidR="00C519CC" w:rsidRPr="00EA1C7C" w:rsidRDefault="00C519CC" w:rsidP="003438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9CC">
              <w:rPr>
                <w:rFonts w:ascii="Times New Roman" w:hAnsi="Times New Roman" w:cs="Times New Roman"/>
                <w:sz w:val="24"/>
                <w:szCs w:val="24"/>
              </w:rPr>
              <w:t>siječanj</w:t>
            </w:r>
          </w:p>
        </w:tc>
        <w:tc>
          <w:tcPr>
            <w:tcW w:w="1450" w:type="dxa"/>
          </w:tcPr>
          <w:p w:rsidR="00C519CC" w:rsidRPr="00EA1C7C" w:rsidRDefault="00C519CC" w:rsidP="003438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9CC">
              <w:rPr>
                <w:rFonts w:ascii="Times New Roman" w:hAnsi="Times New Roman" w:cs="Times New Roman"/>
                <w:sz w:val="24"/>
                <w:szCs w:val="24"/>
              </w:rPr>
              <w:t>12 mjeseci</w:t>
            </w:r>
          </w:p>
        </w:tc>
        <w:tc>
          <w:tcPr>
            <w:tcW w:w="1461" w:type="dxa"/>
          </w:tcPr>
          <w:p w:rsidR="00C519CC" w:rsidRPr="00EA1C7C" w:rsidRDefault="00B47A25" w:rsidP="003438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3225</w:t>
            </w:r>
          </w:p>
        </w:tc>
      </w:tr>
      <w:tr w:rsidR="00C519CC" w:rsidTr="00EA1C7C">
        <w:tc>
          <w:tcPr>
            <w:tcW w:w="1273" w:type="dxa"/>
          </w:tcPr>
          <w:p w:rsidR="00C519CC" w:rsidRDefault="00B47A25" w:rsidP="003438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519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83" w:type="dxa"/>
          </w:tcPr>
          <w:p w:rsidR="00C519CC" w:rsidRPr="00EA1C7C" w:rsidRDefault="00C519CC" w:rsidP="003438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Usluge tekućeg i investicijskog održavanja</w:t>
            </w:r>
          </w:p>
        </w:tc>
        <w:tc>
          <w:tcPr>
            <w:tcW w:w="1500" w:type="dxa"/>
          </w:tcPr>
          <w:p w:rsidR="00C519CC" w:rsidRPr="00EA1C7C" w:rsidRDefault="00B47A25" w:rsidP="003438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5/20</w:t>
            </w:r>
          </w:p>
        </w:tc>
        <w:tc>
          <w:tcPr>
            <w:tcW w:w="1428" w:type="dxa"/>
          </w:tcPr>
          <w:p w:rsidR="00C519CC" w:rsidRPr="00EA1C7C" w:rsidRDefault="003B0521" w:rsidP="003438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393" w:type="dxa"/>
          </w:tcPr>
          <w:p w:rsidR="00C519CC" w:rsidRPr="00EA1C7C" w:rsidRDefault="00C519CC" w:rsidP="003438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9CC">
              <w:rPr>
                <w:rFonts w:ascii="Times New Roman" w:hAnsi="Times New Roman" w:cs="Times New Roman"/>
                <w:sz w:val="24"/>
                <w:szCs w:val="24"/>
              </w:rPr>
              <w:t>Bagatelna jednostavna</w:t>
            </w:r>
          </w:p>
        </w:tc>
        <w:tc>
          <w:tcPr>
            <w:tcW w:w="1496" w:type="dxa"/>
          </w:tcPr>
          <w:p w:rsidR="00C519CC" w:rsidRPr="00EA1C7C" w:rsidRDefault="00C519CC" w:rsidP="003438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9CC">
              <w:rPr>
                <w:rFonts w:ascii="Times New Roman" w:hAnsi="Times New Roman" w:cs="Times New Roman"/>
                <w:sz w:val="24"/>
                <w:szCs w:val="24"/>
              </w:rPr>
              <w:t>narudžbenica</w:t>
            </w:r>
          </w:p>
        </w:tc>
        <w:tc>
          <w:tcPr>
            <w:tcW w:w="1382" w:type="dxa"/>
          </w:tcPr>
          <w:p w:rsidR="00C519CC" w:rsidRPr="00EA1C7C" w:rsidRDefault="00C519CC" w:rsidP="003438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9CC">
              <w:rPr>
                <w:rFonts w:ascii="Times New Roman" w:hAnsi="Times New Roman" w:cs="Times New Roman"/>
                <w:sz w:val="24"/>
                <w:szCs w:val="24"/>
              </w:rPr>
              <w:t>siječanj</w:t>
            </w:r>
          </w:p>
        </w:tc>
        <w:tc>
          <w:tcPr>
            <w:tcW w:w="1450" w:type="dxa"/>
          </w:tcPr>
          <w:p w:rsidR="00C519CC" w:rsidRPr="00EA1C7C" w:rsidRDefault="00C519CC" w:rsidP="003438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9CC">
              <w:rPr>
                <w:rFonts w:ascii="Times New Roman" w:hAnsi="Times New Roman" w:cs="Times New Roman"/>
                <w:sz w:val="24"/>
                <w:szCs w:val="24"/>
              </w:rPr>
              <w:t>12 mjeseci</w:t>
            </w:r>
          </w:p>
        </w:tc>
        <w:tc>
          <w:tcPr>
            <w:tcW w:w="1461" w:type="dxa"/>
          </w:tcPr>
          <w:p w:rsidR="00C519CC" w:rsidRPr="00EA1C7C" w:rsidRDefault="003B0521" w:rsidP="003438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3232</w:t>
            </w:r>
          </w:p>
        </w:tc>
      </w:tr>
      <w:tr w:rsidR="00DA0DA1" w:rsidTr="00EA1C7C">
        <w:tc>
          <w:tcPr>
            <w:tcW w:w="1273" w:type="dxa"/>
          </w:tcPr>
          <w:p w:rsidR="00DA0DA1" w:rsidRDefault="00B47A25" w:rsidP="003438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A0DA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83" w:type="dxa"/>
          </w:tcPr>
          <w:p w:rsidR="00746507" w:rsidRDefault="00DA0DA1" w:rsidP="003438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Rashodi za usluge</w:t>
            </w:r>
          </w:p>
          <w:p w:rsidR="00DA0DA1" w:rsidRPr="00EA1C7C" w:rsidRDefault="00746507" w:rsidP="003438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(knjigovodstvo i računalne usluge)</w:t>
            </w:r>
            <w:r w:rsidR="00DA0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</w:tcPr>
          <w:p w:rsidR="00DA0DA1" w:rsidRPr="00EA1C7C" w:rsidRDefault="00B47A25" w:rsidP="003438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6/20</w:t>
            </w:r>
          </w:p>
        </w:tc>
        <w:tc>
          <w:tcPr>
            <w:tcW w:w="1428" w:type="dxa"/>
          </w:tcPr>
          <w:p w:rsidR="00DA0DA1" w:rsidRPr="00EA1C7C" w:rsidRDefault="00C519CC" w:rsidP="003438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36000,00</w:t>
            </w:r>
          </w:p>
        </w:tc>
        <w:tc>
          <w:tcPr>
            <w:tcW w:w="1393" w:type="dxa"/>
          </w:tcPr>
          <w:p w:rsidR="00DA0DA1" w:rsidRPr="00EA1C7C" w:rsidRDefault="00DA0DA1" w:rsidP="003438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A1">
              <w:rPr>
                <w:rFonts w:ascii="Times New Roman" w:hAnsi="Times New Roman" w:cs="Times New Roman"/>
                <w:sz w:val="24"/>
                <w:szCs w:val="24"/>
              </w:rPr>
              <w:t>Bagatelna jednostavna</w:t>
            </w:r>
          </w:p>
        </w:tc>
        <w:tc>
          <w:tcPr>
            <w:tcW w:w="1496" w:type="dxa"/>
          </w:tcPr>
          <w:p w:rsidR="00DA0DA1" w:rsidRPr="00EA1C7C" w:rsidRDefault="00DA0DA1" w:rsidP="003438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A1">
              <w:rPr>
                <w:rFonts w:ascii="Times New Roman" w:hAnsi="Times New Roman" w:cs="Times New Roman"/>
                <w:sz w:val="24"/>
                <w:szCs w:val="24"/>
              </w:rPr>
              <w:t>narudžbenica</w:t>
            </w:r>
          </w:p>
        </w:tc>
        <w:tc>
          <w:tcPr>
            <w:tcW w:w="1382" w:type="dxa"/>
          </w:tcPr>
          <w:p w:rsidR="00DA0DA1" w:rsidRPr="00EA1C7C" w:rsidRDefault="00DA0DA1" w:rsidP="003438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A1">
              <w:rPr>
                <w:rFonts w:ascii="Times New Roman" w:hAnsi="Times New Roman" w:cs="Times New Roman"/>
                <w:sz w:val="24"/>
                <w:szCs w:val="24"/>
              </w:rPr>
              <w:t>siječanj</w:t>
            </w:r>
          </w:p>
        </w:tc>
        <w:tc>
          <w:tcPr>
            <w:tcW w:w="1450" w:type="dxa"/>
          </w:tcPr>
          <w:p w:rsidR="00DA0DA1" w:rsidRPr="00EA1C7C" w:rsidRDefault="00DA0DA1" w:rsidP="003438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A1">
              <w:rPr>
                <w:rFonts w:ascii="Times New Roman" w:hAnsi="Times New Roman" w:cs="Times New Roman"/>
                <w:sz w:val="24"/>
                <w:szCs w:val="24"/>
              </w:rPr>
              <w:t>12 mjeseci</w:t>
            </w:r>
          </w:p>
        </w:tc>
        <w:tc>
          <w:tcPr>
            <w:tcW w:w="1461" w:type="dxa"/>
          </w:tcPr>
          <w:p w:rsidR="00DA0DA1" w:rsidRPr="00EA1C7C" w:rsidRDefault="00DA0DA1" w:rsidP="003438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</w:tr>
      <w:tr w:rsidR="005E3075" w:rsidTr="00EA1C7C">
        <w:tc>
          <w:tcPr>
            <w:tcW w:w="1273" w:type="dxa"/>
          </w:tcPr>
          <w:p w:rsidR="005E3075" w:rsidRDefault="00B47A25" w:rsidP="003438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E30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83" w:type="dxa"/>
          </w:tcPr>
          <w:p w:rsidR="005E3075" w:rsidRDefault="00B47A25" w:rsidP="003438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Usluge promidžbe i informiranja</w:t>
            </w:r>
          </w:p>
        </w:tc>
        <w:tc>
          <w:tcPr>
            <w:tcW w:w="1500" w:type="dxa"/>
          </w:tcPr>
          <w:p w:rsidR="005E3075" w:rsidRDefault="00B47A25" w:rsidP="003438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7/20</w:t>
            </w:r>
          </w:p>
        </w:tc>
        <w:tc>
          <w:tcPr>
            <w:tcW w:w="1428" w:type="dxa"/>
          </w:tcPr>
          <w:p w:rsidR="005E3075" w:rsidRDefault="00B47A25" w:rsidP="003438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393" w:type="dxa"/>
          </w:tcPr>
          <w:p w:rsidR="005E3075" w:rsidRPr="00DA0DA1" w:rsidRDefault="005E3075" w:rsidP="003438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75">
              <w:rPr>
                <w:rFonts w:ascii="Times New Roman" w:hAnsi="Times New Roman" w:cs="Times New Roman"/>
                <w:sz w:val="24"/>
                <w:szCs w:val="24"/>
              </w:rPr>
              <w:t>Bagatelna jednostavna</w:t>
            </w:r>
          </w:p>
        </w:tc>
        <w:tc>
          <w:tcPr>
            <w:tcW w:w="1496" w:type="dxa"/>
          </w:tcPr>
          <w:p w:rsidR="005E3075" w:rsidRPr="00DA0DA1" w:rsidRDefault="005E3075" w:rsidP="003438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75">
              <w:rPr>
                <w:rFonts w:ascii="Times New Roman" w:hAnsi="Times New Roman" w:cs="Times New Roman"/>
                <w:sz w:val="24"/>
                <w:szCs w:val="24"/>
              </w:rPr>
              <w:t>narudžbenica</w:t>
            </w:r>
            <w:r w:rsidRPr="005E30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82" w:type="dxa"/>
          </w:tcPr>
          <w:p w:rsidR="005E3075" w:rsidRPr="00DA0DA1" w:rsidRDefault="005E3075" w:rsidP="003438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75">
              <w:rPr>
                <w:rFonts w:ascii="Times New Roman" w:hAnsi="Times New Roman" w:cs="Times New Roman"/>
                <w:sz w:val="24"/>
                <w:szCs w:val="24"/>
              </w:rPr>
              <w:t>siječanj</w:t>
            </w:r>
            <w:r w:rsidRPr="005E30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50" w:type="dxa"/>
          </w:tcPr>
          <w:p w:rsidR="005E3075" w:rsidRPr="00DA0DA1" w:rsidRDefault="005E3075" w:rsidP="003438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75">
              <w:rPr>
                <w:rFonts w:ascii="Times New Roman" w:hAnsi="Times New Roman" w:cs="Times New Roman"/>
                <w:sz w:val="24"/>
                <w:szCs w:val="24"/>
              </w:rPr>
              <w:t>12 mjeseci</w:t>
            </w:r>
          </w:p>
        </w:tc>
        <w:tc>
          <w:tcPr>
            <w:tcW w:w="1461" w:type="dxa"/>
          </w:tcPr>
          <w:p w:rsidR="005E3075" w:rsidRDefault="005E3075" w:rsidP="003438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</w:tr>
      <w:tr w:rsidR="00C519CC" w:rsidTr="00EA1C7C">
        <w:tc>
          <w:tcPr>
            <w:tcW w:w="1273" w:type="dxa"/>
          </w:tcPr>
          <w:p w:rsidR="00C519CC" w:rsidRDefault="00B47A25" w:rsidP="003438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51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083" w:type="dxa"/>
          </w:tcPr>
          <w:p w:rsidR="00C519CC" w:rsidRDefault="00C519CC" w:rsidP="003438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Usluge telefona, pošte i prijevoza</w:t>
            </w:r>
          </w:p>
        </w:tc>
        <w:tc>
          <w:tcPr>
            <w:tcW w:w="1500" w:type="dxa"/>
          </w:tcPr>
          <w:p w:rsidR="00C519CC" w:rsidRDefault="00B47A25" w:rsidP="003438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8/20</w:t>
            </w:r>
          </w:p>
        </w:tc>
        <w:tc>
          <w:tcPr>
            <w:tcW w:w="1428" w:type="dxa"/>
          </w:tcPr>
          <w:p w:rsidR="00C519CC" w:rsidRDefault="00C519CC" w:rsidP="003438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393" w:type="dxa"/>
          </w:tcPr>
          <w:p w:rsidR="00C519CC" w:rsidRPr="005E3075" w:rsidRDefault="00C519CC" w:rsidP="003438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9CC">
              <w:rPr>
                <w:rFonts w:ascii="Times New Roman" w:hAnsi="Times New Roman" w:cs="Times New Roman"/>
                <w:sz w:val="24"/>
                <w:szCs w:val="24"/>
              </w:rPr>
              <w:t>Bagatelna jednostavna</w:t>
            </w:r>
          </w:p>
        </w:tc>
        <w:tc>
          <w:tcPr>
            <w:tcW w:w="1496" w:type="dxa"/>
          </w:tcPr>
          <w:p w:rsidR="00C519CC" w:rsidRPr="005E3075" w:rsidRDefault="00C519CC" w:rsidP="003438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9CC">
              <w:rPr>
                <w:rFonts w:ascii="Times New Roman" w:hAnsi="Times New Roman" w:cs="Times New Roman"/>
                <w:sz w:val="24"/>
                <w:szCs w:val="24"/>
              </w:rPr>
              <w:t>narudžbenica</w:t>
            </w:r>
          </w:p>
        </w:tc>
        <w:tc>
          <w:tcPr>
            <w:tcW w:w="1382" w:type="dxa"/>
          </w:tcPr>
          <w:p w:rsidR="00C519CC" w:rsidRPr="005E3075" w:rsidRDefault="00C519CC" w:rsidP="003438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9CC">
              <w:rPr>
                <w:rFonts w:ascii="Times New Roman" w:hAnsi="Times New Roman" w:cs="Times New Roman"/>
                <w:sz w:val="24"/>
                <w:szCs w:val="24"/>
              </w:rPr>
              <w:t>siječanj</w:t>
            </w:r>
          </w:p>
        </w:tc>
        <w:tc>
          <w:tcPr>
            <w:tcW w:w="1450" w:type="dxa"/>
          </w:tcPr>
          <w:p w:rsidR="00C519CC" w:rsidRPr="005E3075" w:rsidRDefault="00C519CC" w:rsidP="003438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9CC">
              <w:rPr>
                <w:rFonts w:ascii="Times New Roman" w:hAnsi="Times New Roman" w:cs="Times New Roman"/>
                <w:sz w:val="24"/>
                <w:szCs w:val="24"/>
              </w:rPr>
              <w:t>12 mjeseci</w:t>
            </w:r>
          </w:p>
        </w:tc>
        <w:tc>
          <w:tcPr>
            <w:tcW w:w="1461" w:type="dxa"/>
          </w:tcPr>
          <w:p w:rsidR="00C519CC" w:rsidRDefault="00C519CC" w:rsidP="003438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3231</w:t>
            </w:r>
          </w:p>
        </w:tc>
      </w:tr>
      <w:tr w:rsidR="00B47A25" w:rsidTr="00EA1C7C">
        <w:tc>
          <w:tcPr>
            <w:tcW w:w="1273" w:type="dxa"/>
          </w:tcPr>
          <w:p w:rsidR="00B47A25" w:rsidRDefault="00B47A25" w:rsidP="00B47A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83" w:type="dxa"/>
          </w:tcPr>
          <w:p w:rsidR="00B47A25" w:rsidRDefault="00B47A25" w:rsidP="00B47A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Komunalne usluge</w:t>
            </w:r>
          </w:p>
        </w:tc>
        <w:tc>
          <w:tcPr>
            <w:tcW w:w="1500" w:type="dxa"/>
          </w:tcPr>
          <w:p w:rsidR="00B47A25" w:rsidRDefault="00B47A25" w:rsidP="00B47A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9/20</w:t>
            </w:r>
          </w:p>
        </w:tc>
        <w:tc>
          <w:tcPr>
            <w:tcW w:w="1428" w:type="dxa"/>
          </w:tcPr>
          <w:p w:rsidR="00B47A25" w:rsidRDefault="00B47A25" w:rsidP="00B47A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1000,00 </w:t>
            </w:r>
          </w:p>
        </w:tc>
        <w:tc>
          <w:tcPr>
            <w:tcW w:w="1393" w:type="dxa"/>
          </w:tcPr>
          <w:p w:rsidR="00B47A25" w:rsidRPr="005E3075" w:rsidRDefault="00B47A25" w:rsidP="00B47A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9CC">
              <w:rPr>
                <w:rFonts w:ascii="Times New Roman" w:hAnsi="Times New Roman" w:cs="Times New Roman"/>
                <w:sz w:val="24"/>
                <w:szCs w:val="24"/>
              </w:rPr>
              <w:t>Bagatelna jednostavna</w:t>
            </w:r>
          </w:p>
        </w:tc>
        <w:tc>
          <w:tcPr>
            <w:tcW w:w="1496" w:type="dxa"/>
          </w:tcPr>
          <w:p w:rsidR="00B47A25" w:rsidRPr="005E3075" w:rsidRDefault="00B47A25" w:rsidP="00B47A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9CC">
              <w:rPr>
                <w:rFonts w:ascii="Times New Roman" w:hAnsi="Times New Roman" w:cs="Times New Roman"/>
                <w:sz w:val="24"/>
                <w:szCs w:val="24"/>
              </w:rPr>
              <w:t>narudžbenica</w:t>
            </w:r>
          </w:p>
        </w:tc>
        <w:tc>
          <w:tcPr>
            <w:tcW w:w="1382" w:type="dxa"/>
          </w:tcPr>
          <w:p w:rsidR="00B47A25" w:rsidRPr="005E3075" w:rsidRDefault="00B47A25" w:rsidP="00B47A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9CC">
              <w:rPr>
                <w:rFonts w:ascii="Times New Roman" w:hAnsi="Times New Roman" w:cs="Times New Roman"/>
                <w:sz w:val="24"/>
                <w:szCs w:val="24"/>
              </w:rPr>
              <w:t>siječanj</w:t>
            </w:r>
          </w:p>
        </w:tc>
        <w:tc>
          <w:tcPr>
            <w:tcW w:w="1450" w:type="dxa"/>
          </w:tcPr>
          <w:p w:rsidR="00B47A25" w:rsidRPr="005E3075" w:rsidRDefault="00B47A25" w:rsidP="00B47A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9CC">
              <w:rPr>
                <w:rFonts w:ascii="Times New Roman" w:hAnsi="Times New Roman" w:cs="Times New Roman"/>
                <w:sz w:val="24"/>
                <w:szCs w:val="24"/>
              </w:rPr>
              <w:t>12 mjeseci</w:t>
            </w:r>
          </w:p>
        </w:tc>
        <w:tc>
          <w:tcPr>
            <w:tcW w:w="1461" w:type="dxa"/>
          </w:tcPr>
          <w:p w:rsidR="00B47A25" w:rsidRDefault="00B47A25" w:rsidP="00B47A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3234</w:t>
            </w:r>
          </w:p>
        </w:tc>
      </w:tr>
      <w:tr w:rsidR="00B47A25" w:rsidTr="0070427F">
        <w:tc>
          <w:tcPr>
            <w:tcW w:w="1273" w:type="dxa"/>
          </w:tcPr>
          <w:p w:rsidR="00B47A25" w:rsidRDefault="00B47A25" w:rsidP="00B47A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2083" w:type="dxa"/>
          </w:tcPr>
          <w:p w:rsidR="00B47A25" w:rsidRPr="00EA1C7C" w:rsidRDefault="00B47A25" w:rsidP="00B47A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NEFINANCIJSKA IMOVINA</w:t>
            </w:r>
          </w:p>
        </w:tc>
        <w:tc>
          <w:tcPr>
            <w:tcW w:w="10110" w:type="dxa"/>
            <w:gridSpan w:val="7"/>
          </w:tcPr>
          <w:p w:rsidR="00B47A25" w:rsidRPr="00EA1C7C" w:rsidRDefault="00B47A25" w:rsidP="00B47A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A25" w:rsidTr="00EA1C7C">
        <w:tc>
          <w:tcPr>
            <w:tcW w:w="1273" w:type="dxa"/>
          </w:tcPr>
          <w:p w:rsidR="00B47A25" w:rsidRDefault="00B47A25" w:rsidP="00B47A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83" w:type="dxa"/>
          </w:tcPr>
          <w:p w:rsidR="00B47A25" w:rsidRPr="00EA1C7C" w:rsidRDefault="00B47A25" w:rsidP="00B47A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EA1C7C">
              <w:rPr>
                <w:rFonts w:ascii="Times New Roman" w:hAnsi="Times New Roman" w:cs="Times New Roman"/>
                <w:sz w:val="24"/>
                <w:szCs w:val="24"/>
              </w:rPr>
              <w:t>njige</w:t>
            </w:r>
          </w:p>
        </w:tc>
        <w:tc>
          <w:tcPr>
            <w:tcW w:w="1500" w:type="dxa"/>
          </w:tcPr>
          <w:p w:rsidR="00B47A25" w:rsidRPr="00EA1C7C" w:rsidRDefault="00B47A25" w:rsidP="00B47A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10/20</w:t>
            </w:r>
          </w:p>
        </w:tc>
        <w:tc>
          <w:tcPr>
            <w:tcW w:w="1428" w:type="dxa"/>
          </w:tcPr>
          <w:p w:rsidR="00B47A25" w:rsidRPr="00EA1C7C" w:rsidRDefault="00B47A25" w:rsidP="00B47A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71000,00</w:t>
            </w:r>
          </w:p>
        </w:tc>
        <w:tc>
          <w:tcPr>
            <w:tcW w:w="1393" w:type="dxa"/>
          </w:tcPr>
          <w:p w:rsidR="00B47A25" w:rsidRPr="00EA1C7C" w:rsidRDefault="00B47A25" w:rsidP="00B47A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C7C">
              <w:rPr>
                <w:rFonts w:ascii="Times New Roman" w:hAnsi="Times New Roman" w:cs="Times New Roman"/>
                <w:sz w:val="24"/>
                <w:szCs w:val="24"/>
              </w:rPr>
              <w:t>Bagatelna jednostavna</w:t>
            </w:r>
          </w:p>
        </w:tc>
        <w:tc>
          <w:tcPr>
            <w:tcW w:w="1496" w:type="dxa"/>
          </w:tcPr>
          <w:p w:rsidR="00B47A25" w:rsidRPr="00EA1C7C" w:rsidRDefault="00B47A25" w:rsidP="00B47A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7C">
              <w:rPr>
                <w:rFonts w:ascii="Times New Roman" w:hAnsi="Times New Roman" w:cs="Times New Roman"/>
                <w:sz w:val="24"/>
                <w:szCs w:val="24"/>
              </w:rPr>
              <w:t>narudžbenica</w:t>
            </w:r>
          </w:p>
        </w:tc>
        <w:tc>
          <w:tcPr>
            <w:tcW w:w="1382" w:type="dxa"/>
          </w:tcPr>
          <w:p w:rsidR="00B47A25" w:rsidRPr="00EA1C7C" w:rsidRDefault="00B47A25" w:rsidP="00B47A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7C">
              <w:rPr>
                <w:rFonts w:ascii="Times New Roman" w:hAnsi="Times New Roman" w:cs="Times New Roman"/>
                <w:sz w:val="24"/>
                <w:szCs w:val="24"/>
              </w:rPr>
              <w:t>siječanj</w:t>
            </w:r>
          </w:p>
        </w:tc>
        <w:tc>
          <w:tcPr>
            <w:tcW w:w="1450" w:type="dxa"/>
          </w:tcPr>
          <w:p w:rsidR="00B47A25" w:rsidRPr="00EA1C7C" w:rsidRDefault="00B47A25" w:rsidP="00B47A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7C">
              <w:rPr>
                <w:rFonts w:ascii="Times New Roman" w:hAnsi="Times New Roman" w:cs="Times New Roman"/>
                <w:sz w:val="24"/>
                <w:szCs w:val="24"/>
              </w:rPr>
              <w:t>12 mjeseci</w:t>
            </w:r>
          </w:p>
        </w:tc>
        <w:tc>
          <w:tcPr>
            <w:tcW w:w="1461" w:type="dxa"/>
          </w:tcPr>
          <w:p w:rsidR="00B47A25" w:rsidRPr="00EA1C7C" w:rsidRDefault="00B47A25" w:rsidP="00B47A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7C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</w:tr>
      <w:tr w:rsidR="00B47A25" w:rsidTr="00EA1C7C">
        <w:tc>
          <w:tcPr>
            <w:tcW w:w="1273" w:type="dxa"/>
          </w:tcPr>
          <w:p w:rsidR="00B47A25" w:rsidRDefault="00B47A25" w:rsidP="00B47A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83" w:type="dxa"/>
          </w:tcPr>
          <w:p w:rsidR="00B47A25" w:rsidRPr="00EA1C7C" w:rsidRDefault="00B47A25" w:rsidP="00B47A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7C">
              <w:rPr>
                <w:rFonts w:ascii="Times New Roman" w:hAnsi="Times New Roman" w:cs="Times New Roman"/>
                <w:sz w:val="24"/>
                <w:szCs w:val="24"/>
              </w:rPr>
              <w:t>Postrojenje i oprema</w:t>
            </w:r>
          </w:p>
        </w:tc>
        <w:tc>
          <w:tcPr>
            <w:tcW w:w="1500" w:type="dxa"/>
          </w:tcPr>
          <w:p w:rsidR="00B47A25" w:rsidRPr="00EA1C7C" w:rsidRDefault="00B47A25" w:rsidP="00B47A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11/20</w:t>
            </w:r>
          </w:p>
        </w:tc>
        <w:tc>
          <w:tcPr>
            <w:tcW w:w="1428" w:type="dxa"/>
          </w:tcPr>
          <w:p w:rsidR="00B47A25" w:rsidRPr="00EA1C7C" w:rsidRDefault="00B47A25" w:rsidP="00B47A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37000,00</w:t>
            </w:r>
          </w:p>
        </w:tc>
        <w:tc>
          <w:tcPr>
            <w:tcW w:w="1393" w:type="dxa"/>
          </w:tcPr>
          <w:p w:rsidR="00B47A25" w:rsidRPr="00EA1C7C" w:rsidRDefault="00B47A25" w:rsidP="00B47A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7C">
              <w:rPr>
                <w:rFonts w:ascii="Times New Roman" w:hAnsi="Times New Roman" w:cs="Times New Roman"/>
                <w:sz w:val="24"/>
                <w:szCs w:val="24"/>
              </w:rPr>
              <w:t>Bagatelna jednostavna</w:t>
            </w:r>
          </w:p>
        </w:tc>
        <w:tc>
          <w:tcPr>
            <w:tcW w:w="1496" w:type="dxa"/>
          </w:tcPr>
          <w:p w:rsidR="00B47A25" w:rsidRPr="00EA1C7C" w:rsidRDefault="00B47A25" w:rsidP="00B47A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7C">
              <w:rPr>
                <w:rFonts w:ascii="Times New Roman" w:hAnsi="Times New Roman" w:cs="Times New Roman"/>
                <w:sz w:val="24"/>
                <w:szCs w:val="24"/>
              </w:rPr>
              <w:t>narudžbenica</w:t>
            </w:r>
          </w:p>
        </w:tc>
        <w:tc>
          <w:tcPr>
            <w:tcW w:w="1382" w:type="dxa"/>
          </w:tcPr>
          <w:p w:rsidR="00B47A25" w:rsidRPr="00EA1C7C" w:rsidRDefault="00B47A25" w:rsidP="00B47A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7C">
              <w:rPr>
                <w:rFonts w:ascii="Times New Roman" w:hAnsi="Times New Roman" w:cs="Times New Roman"/>
                <w:sz w:val="24"/>
                <w:szCs w:val="24"/>
              </w:rPr>
              <w:t>siječanj</w:t>
            </w:r>
          </w:p>
        </w:tc>
        <w:tc>
          <w:tcPr>
            <w:tcW w:w="1450" w:type="dxa"/>
          </w:tcPr>
          <w:p w:rsidR="00B47A25" w:rsidRPr="00EA1C7C" w:rsidRDefault="00B47A25" w:rsidP="00B47A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7C">
              <w:rPr>
                <w:rFonts w:ascii="Times New Roman" w:hAnsi="Times New Roman" w:cs="Times New Roman"/>
                <w:sz w:val="24"/>
                <w:szCs w:val="24"/>
              </w:rPr>
              <w:t>12 mjeseci</w:t>
            </w:r>
          </w:p>
        </w:tc>
        <w:tc>
          <w:tcPr>
            <w:tcW w:w="1461" w:type="dxa"/>
          </w:tcPr>
          <w:p w:rsidR="00B47A25" w:rsidRPr="00EA1C7C" w:rsidRDefault="00B47A25" w:rsidP="00B47A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7C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</w:tr>
    </w:tbl>
    <w:p w:rsidR="003438A8" w:rsidRDefault="003438A8" w:rsidP="005E307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E3075" w:rsidRPr="002E138D" w:rsidRDefault="005E3075" w:rsidP="005E30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138D">
        <w:rPr>
          <w:rFonts w:ascii="Times New Roman" w:hAnsi="Times New Roman" w:cs="Times New Roman"/>
          <w:sz w:val="24"/>
          <w:szCs w:val="24"/>
        </w:rPr>
        <w:lastRenderedPageBreak/>
        <w:t>Plan se primjenjuje i stupa na snagu od 1.</w:t>
      </w:r>
      <w:r w:rsidR="002E138D">
        <w:rPr>
          <w:rFonts w:ascii="Times New Roman" w:hAnsi="Times New Roman" w:cs="Times New Roman"/>
          <w:sz w:val="24"/>
          <w:szCs w:val="24"/>
        </w:rPr>
        <w:t xml:space="preserve"> </w:t>
      </w:r>
      <w:r w:rsidRPr="002E138D">
        <w:rPr>
          <w:rFonts w:ascii="Times New Roman" w:hAnsi="Times New Roman" w:cs="Times New Roman"/>
          <w:sz w:val="24"/>
          <w:szCs w:val="24"/>
        </w:rPr>
        <w:t>siječnja 20</w:t>
      </w:r>
      <w:r w:rsidR="00B47A25">
        <w:rPr>
          <w:rFonts w:ascii="Times New Roman" w:hAnsi="Times New Roman" w:cs="Times New Roman"/>
          <w:sz w:val="24"/>
          <w:szCs w:val="24"/>
        </w:rPr>
        <w:t>20</w:t>
      </w:r>
      <w:r w:rsidRPr="002E138D">
        <w:rPr>
          <w:rFonts w:ascii="Times New Roman" w:hAnsi="Times New Roman" w:cs="Times New Roman"/>
          <w:sz w:val="24"/>
          <w:szCs w:val="24"/>
        </w:rPr>
        <w:t>.</w:t>
      </w:r>
    </w:p>
    <w:p w:rsidR="005E3075" w:rsidRDefault="005E3075" w:rsidP="005E307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E45C9" w:rsidRDefault="005E3075" w:rsidP="005E30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BE45C9" w:rsidRPr="00BE45C9">
        <w:rPr>
          <w:rFonts w:ascii="Times New Roman" w:hAnsi="Times New Roman" w:cs="Times New Roman"/>
          <w:sz w:val="24"/>
          <w:szCs w:val="24"/>
        </w:rPr>
        <w:t>:612-04/</w:t>
      </w:r>
      <w:r w:rsidR="00BE45C9">
        <w:rPr>
          <w:rFonts w:ascii="Times New Roman" w:hAnsi="Times New Roman" w:cs="Times New Roman"/>
          <w:sz w:val="24"/>
          <w:szCs w:val="24"/>
        </w:rPr>
        <w:t>20</w:t>
      </w:r>
      <w:r w:rsidR="00BE45C9" w:rsidRPr="00BE45C9">
        <w:rPr>
          <w:rFonts w:ascii="Times New Roman" w:hAnsi="Times New Roman" w:cs="Times New Roman"/>
          <w:sz w:val="24"/>
          <w:szCs w:val="24"/>
        </w:rPr>
        <w:t xml:space="preserve">-01/01 </w:t>
      </w:r>
    </w:p>
    <w:p w:rsidR="005E3075" w:rsidRDefault="00BE45C9" w:rsidP="005E30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45C9"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5C9">
        <w:rPr>
          <w:rFonts w:ascii="Times New Roman" w:hAnsi="Times New Roman" w:cs="Times New Roman"/>
          <w:sz w:val="24"/>
          <w:szCs w:val="24"/>
        </w:rPr>
        <w:t>2180/03-01/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E45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BE45C9">
        <w:rPr>
          <w:rFonts w:ascii="Times New Roman" w:hAnsi="Times New Roman" w:cs="Times New Roman"/>
          <w:sz w:val="24"/>
          <w:szCs w:val="24"/>
        </w:rPr>
        <w:t xml:space="preserve">0  </w:t>
      </w:r>
    </w:p>
    <w:p w:rsidR="005E3075" w:rsidRDefault="005E3075" w:rsidP="00AF58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Klis, </w:t>
      </w:r>
      <w:r w:rsidR="00CE6985">
        <w:rPr>
          <w:rFonts w:ascii="Times New Roman" w:hAnsi="Times New Roman" w:cs="Times New Roman"/>
          <w:sz w:val="24"/>
          <w:szCs w:val="24"/>
        </w:rPr>
        <w:t>30.12.2020.</w:t>
      </w:r>
    </w:p>
    <w:p w:rsidR="005E3075" w:rsidRDefault="005E3075" w:rsidP="005E3075">
      <w:pPr>
        <w:tabs>
          <w:tab w:val="left" w:pos="892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985">
        <w:rPr>
          <w:rFonts w:ascii="Times New Roman" w:hAnsi="Times New Roman" w:cs="Times New Roman"/>
          <w:sz w:val="24"/>
          <w:szCs w:val="24"/>
        </w:rPr>
        <w:t>V. D.</w:t>
      </w:r>
      <w:r>
        <w:rPr>
          <w:rFonts w:ascii="Times New Roman" w:hAnsi="Times New Roman" w:cs="Times New Roman"/>
          <w:sz w:val="24"/>
          <w:szCs w:val="24"/>
        </w:rPr>
        <w:t xml:space="preserve"> RA</w:t>
      </w:r>
      <w:r w:rsidR="00CE6985">
        <w:rPr>
          <w:rFonts w:ascii="Times New Roman" w:hAnsi="Times New Roman" w:cs="Times New Roman"/>
          <w:sz w:val="24"/>
          <w:szCs w:val="24"/>
        </w:rPr>
        <w:t>V.</w:t>
      </w:r>
    </w:p>
    <w:p w:rsidR="005E3075" w:rsidRPr="005E3075" w:rsidRDefault="005E3075" w:rsidP="005E3075">
      <w:pPr>
        <w:tabs>
          <w:tab w:val="left" w:pos="892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 Smodlaka</w:t>
      </w:r>
    </w:p>
    <w:sectPr w:rsidR="005E3075" w:rsidRPr="005E3075" w:rsidSect="00A621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140"/>
    <w:rsid w:val="002E138D"/>
    <w:rsid w:val="003438A8"/>
    <w:rsid w:val="003748E2"/>
    <w:rsid w:val="003B0521"/>
    <w:rsid w:val="003B69FA"/>
    <w:rsid w:val="00584305"/>
    <w:rsid w:val="005E3075"/>
    <w:rsid w:val="005F6296"/>
    <w:rsid w:val="006E09E8"/>
    <w:rsid w:val="00746507"/>
    <w:rsid w:val="00862990"/>
    <w:rsid w:val="008F21F4"/>
    <w:rsid w:val="009C04D7"/>
    <w:rsid w:val="00A62140"/>
    <w:rsid w:val="00AF3F57"/>
    <w:rsid w:val="00AF5879"/>
    <w:rsid w:val="00B47A25"/>
    <w:rsid w:val="00BE45C9"/>
    <w:rsid w:val="00C519CC"/>
    <w:rsid w:val="00CE6985"/>
    <w:rsid w:val="00DA0DA1"/>
    <w:rsid w:val="00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9FE2C"/>
  <w15:chartTrackingRefBased/>
  <w15:docId w15:val="{2611DF1D-0809-452A-BD74-4078FF5B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43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Knjiznica1</dc:creator>
  <cp:keywords/>
  <dc:description/>
  <cp:lastModifiedBy>Knjiznica2</cp:lastModifiedBy>
  <cp:revision>7</cp:revision>
  <cp:lastPrinted>2019-02-27T10:20:00Z</cp:lastPrinted>
  <dcterms:created xsi:type="dcterms:W3CDTF">2019-02-27T10:21:00Z</dcterms:created>
  <dcterms:modified xsi:type="dcterms:W3CDTF">2020-01-31T13:29:00Z</dcterms:modified>
</cp:coreProperties>
</file>