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3027B" w14:textId="0041CB23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71ABA8E" w14:textId="5773C64F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F8B9C25" w14:textId="79F1E9F1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0A8ACB9" w14:textId="71F71DE1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042376D" w14:textId="77551FA5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3673255" w14:textId="77777777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2FA4F8A" w14:textId="286DD265" w:rsidR="007918F7" w:rsidRPr="007918F7" w:rsidRDefault="007918F7" w:rsidP="003127B6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7918F7">
        <w:rPr>
          <w:rFonts w:ascii="Times New Roman" w:hAnsi="Times New Roman" w:cs="Times New Roman"/>
          <w:b/>
          <w:bCs/>
          <w:sz w:val="44"/>
          <w:szCs w:val="44"/>
        </w:rPr>
        <w:t>FINANCIJSKI PLAN NARODNE KNJIŽNICE I ČITAONICE  U KLISU ZA 202</w:t>
      </w:r>
      <w:r w:rsidR="00E77942">
        <w:rPr>
          <w:rFonts w:ascii="Times New Roman" w:hAnsi="Times New Roman" w:cs="Times New Roman"/>
          <w:b/>
          <w:bCs/>
          <w:sz w:val="44"/>
          <w:szCs w:val="44"/>
        </w:rPr>
        <w:t>6</w:t>
      </w:r>
      <w:r w:rsidRPr="007918F7">
        <w:rPr>
          <w:rFonts w:ascii="Times New Roman" w:hAnsi="Times New Roman" w:cs="Times New Roman"/>
          <w:b/>
          <w:bCs/>
          <w:sz w:val="44"/>
          <w:szCs w:val="44"/>
        </w:rPr>
        <w:t>. I PROJEKCIJA PLANA ZA 202</w:t>
      </w:r>
      <w:r w:rsidR="00E77942">
        <w:rPr>
          <w:rFonts w:ascii="Times New Roman" w:hAnsi="Times New Roman" w:cs="Times New Roman"/>
          <w:b/>
          <w:bCs/>
          <w:sz w:val="44"/>
          <w:szCs w:val="44"/>
        </w:rPr>
        <w:t>7</w:t>
      </w:r>
      <w:r w:rsidRPr="007918F7">
        <w:rPr>
          <w:rFonts w:ascii="Times New Roman" w:hAnsi="Times New Roman" w:cs="Times New Roman"/>
          <w:b/>
          <w:bCs/>
          <w:sz w:val="44"/>
          <w:szCs w:val="44"/>
        </w:rPr>
        <w:t>. I 202</w:t>
      </w:r>
      <w:r w:rsidR="00E77942">
        <w:rPr>
          <w:rFonts w:ascii="Times New Roman" w:hAnsi="Times New Roman" w:cs="Times New Roman"/>
          <w:b/>
          <w:bCs/>
          <w:sz w:val="44"/>
          <w:szCs w:val="44"/>
        </w:rPr>
        <w:t>8</w:t>
      </w:r>
      <w:r w:rsidRPr="007918F7">
        <w:rPr>
          <w:rFonts w:ascii="Times New Roman" w:hAnsi="Times New Roman" w:cs="Times New Roman"/>
          <w:b/>
          <w:bCs/>
          <w:sz w:val="44"/>
          <w:szCs w:val="44"/>
        </w:rPr>
        <w:t>. GODINU</w:t>
      </w:r>
    </w:p>
    <w:p w14:paraId="5467B293" w14:textId="293AA611" w:rsidR="007918F7" w:rsidRP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A01ACE5" w14:textId="3D52BB69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9EC8C67" w14:textId="73794CCA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F83CD6F" w14:textId="4E6CCC1A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EDEE4CD" w14:textId="07FC60C5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819264D" w14:textId="77DF55C6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DEA8C3B" w14:textId="3A12A4A7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8435FC0" w14:textId="4BBD34B9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49C6D4E" w14:textId="701A29D7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6C41B83" w14:textId="1C60348D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1CCD566" w14:textId="1A236B2C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BD3248A" w14:textId="02E648B6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7803260" w14:textId="6C1978EC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840E3BB" w14:textId="77777777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9495429" w14:textId="169F5EA4" w:rsidR="007918F7" w:rsidRPr="007918F7" w:rsidRDefault="007918F7" w:rsidP="003127B6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7918F7">
        <w:rPr>
          <w:rFonts w:ascii="Times New Roman" w:hAnsi="Times New Roman" w:cs="Times New Roman"/>
          <w:b/>
          <w:bCs/>
          <w:sz w:val="36"/>
          <w:szCs w:val="36"/>
          <w:u w:val="single"/>
        </w:rPr>
        <w:t>Obrazloženje financijskog plana za 202</w:t>
      </w:r>
      <w:r w:rsidR="00E77942">
        <w:rPr>
          <w:rFonts w:ascii="Times New Roman" w:hAnsi="Times New Roman" w:cs="Times New Roman"/>
          <w:b/>
          <w:bCs/>
          <w:sz w:val="36"/>
          <w:szCs w:val="36"/>
          <w:u w:val="single"/>
        </w:rPr>
        <w:t>6</w:t>
      </w:r>
      <w:r w:rsidRPr="007918F7">
        <w:rPr>
          <w:rFonts w:ascii="Times New Roman" w:hAnsi="Times New Roman" w:cs="Times New Roman"/>
          <w:b/>
          <w:bCs/>
          <w:sz w:val="36"/>
          <w:szCs w:val="36"/>
          <w:u w:val="single"/>
        </w:rPr>
        <w:t>. godinu</w:t>
      </w:r>
    </w:p>
    <w:p w14:paraId="1911B54C" w14:textId="5764E81E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529B9FD" w14:textId="3CD0F8C0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7E3AF6C" w14:textId="34CD9BA0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ED81759" w14:textId="5304A372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3FF3EC0" w14:textId="221752FF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3D7D53A" w14:textId="3A1C150C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2603451" w14:textId="77777777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7F5F5E9" w14:textId="21E7B899" w:rsidR="007918F7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BB9F001" w14:textId="57394BB3" w:rsidR="007918F7" w:rsidRDefault="007918F7" w:rsidP="00FA366B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FC31B0D" w14:textId="77777777" w:rsidR="007918F7" w:rsidRPr="003127B6" w:rsidRDefault="007918F7" w:rsidP="003127B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191CE26" w14:textId="3DB77606" w:rsidR="00F3491E" w:rsidRPr="003127B6" w:rsidRDefault="00F3491E">
      <w:pPr>
        <w:rPr>
          <w:rFonts w:ascii="Times New Roman" w:hAnsi="Times New Roman" w:cs="Times New Roman"/>
          <w:sz w:val="24"/>
          <w:szCs w:val="24"/>
        </w:rPr>
      </w:pPr>
      <w:r w:rsidRPr="003127B6">
        <w:rPr>
          <w:rFonts w:ascii="Times New Roman" w:hAnsi="Times New Roman" w:cs="Times New Roman"/>
          <w:sz w:val="24"/>
          <w:szCs w:val="24"/>
        </w:rPr>
        <w:t>NAZIV KORISNIK: NARODNA KNJIŽNICA I ČITAONICA U KLISU</w:t>
      </w:r>
    </w:p>
    <w:p w14:paraId="23739D55" w14:textId="54B29D10" w:rsidR="00F3491E" w:rsidRPr="003127B6" w:rsidRDefault="00F3491E" w:rsidP="003127B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>SAŽETAK DJELOKRUGA:</w:t>
      </w:r>
    </w:p>
    <w:p w14:paraId="74CE0F51" w14:textId="77777777" w:rsidR="003B2233" w:rsidRDefault="00F3491E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 xml:space="preserve">Narodna knjižnica i čitaonica u Klisu suvremeno je organizirana narodna i javna knjižnica koja djeluje na području Općine Klis. Knjižnica nema ogranke, a smještena je u centru Klisu, nedaleko od mjesta </w:t>
      </w:r>
      <w:r w:rsidR="00131BD3" w:rsidRPr="00A653F3">
        <w:rPr>
          <w:rFonts w:ascii="Times New Roman" w:hAnsi="Times New Roman" w:cs="Times New Roman"/>
          <w:sz w:val="24"/>
          <w:szCs w:val="24"/>
        </w:rPr>
        <w:t>djelovanja Osnivača, odnosno Općine Klis.</w:t>
      </w:r>
      <w:r w:rsidR="00870F97">
        <w:rPr>
          <w:rFonts w:ascii="Times New Roman" w:hAnsi="Times New Roman" w:cs="Times New Roman"/>
          <w:sz w:val="24"/>
          <w:szCs w:val="24"/>
        </w:rPr>
        <w:t xml:space="preserve"> Narodna knjižnica i čitaonica u Klisu, u skladu sa svojim osnovnim poslanjem osigurava </w:t>
      </w:r>
      <w:r w:rsidR="003B2233">
        <w:rPr>
          <w:rFonts w:ascii="Times New Roman" w:hAnsi="Times New Roman" w:cs="Times New Roman"/>
          <w:sz w:val="24"/>
          <w:szCs w:val="24"/>
        </w:rPr>
        <w:t>neposredan pristup informacijama i znanju. Knjižnica je kulturni i informacijski centar mjesta, te obavlja p</w:t>
      </w:r>
      <w:r w:rsidR="00131BD3" w:rsidRPr="00A653F3">
        <w:rPr>
          <w:rFonts w:ascii="Times New Roman" w:hAnsi="Times New Roman" w:cs="Times New Roman"/>
          <w:sz w:val="24"/>
          <w:szCs w:val="24"/>
        </w:rPr>
        <w:t>rikupljanje, stručn</w:t>
      </w:r>
      <w:r w:rsidR="003B2233">
        <w:rPr>
          <w:rFonts w:ascii="Times New Roman" w:hAnsi="Times New Roman" w:cs="Times New Roman"/>
          <w:sz w:val="24"/>
          <w:szCs w:val="24"/>
        </w:rPr>
        <w:t>u</w:t>
      </w:r>
      <w:r w:rsidR="00131BD3" w:rsidRPr="00A653F3">
        <w:rPr>
          <w:rFonts w:ascii="Times New Roman" w:hAnsi="Times New Roman" w:cs="Times New Roman"/>
          <w:sz w:val="24"/>
          <w:szCs w:val="24"/>
        </w:rPr>
        <w:t xml:space="preserve"> obrad</w:t>
      </w:r>
      <w:r w:rsidR="003B2233">
        <w:rPr>
          <w:rFonts w:ascii="Times New Roman" w:hAnsi="Times New Roman" w:cs="Times New Roman"/>
          <w:sz w:val="24"/>
          <w:szCs w:val="24"/>
        </w:rPr>
        <w:t>u</w:t>
      </w:r>
      <w:r w:rsidR="00131BD3" w:rsidRPr="00A653F3">
        <w:rPr>
          <w:rFonts w:ascii="Times New Roman" w:hAnsi="Times New Roman" w:cs="Times New Roman"/>
          <w:sz w:val="24"/>
          <w:szCs w:val="24"/>
        </w:rPr>
        <w:t xml:space="preserve"> i pohranjivanje raznovrsne građe</w:t>
      </w:r>
      <w:r w:rsidR="003B223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0E29EB" w14:textId="7F4AD4AE" w:rsidR="00870F97" w:rsidRPr="00A653F3" w:rsidRDefault="003B2233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se</w:t>
      </w:r>
      <w:r w:rsidR="00131BD3" w:rsidRPr="00A653F3">
        <w:rPr>
          <w:rFonts w:ascii="Times New Roman" w:hAnsi="Times New Roman" w:cs="Times New Roman"/>
          <w:sz w:val="24"/>
          <w:szCs w:val="24"/>
        </w:rPr>
        <w:t xml:space="preserve"> omogućuje korištenje: </w:t>
      </w:r>
    </w:p>
    <w:p w14:paraId="61DBC8B4" w14:textId="595DB972" w:rsidR="00131BD3" w:rsidRPr="00A653F3" w:rsidRDefault="00131BD3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 xml:space="preserve">-  jedinica građe </w:t>
      </w:r>
    </w:p>
    <w:p w14:paraId="57EA761E" w14:textId="477D72DD" w:rsidR="00131BD3" w:rsidRPr="00A653F3" w:rsidRDefault="00131BD3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 xml:space="preserve">- zavičajne zbirke </w:t>
      </w:r>
      <w:r w:rsidRPr="007918F7">
        <w:rPr>
          <w:rFonts w:ascii="Times New Roman" w:hAnsi="Times New Roman" w:cs="Times New Roman"/>
          <w:i/>
          <w:iCs/>
          <w:sz w:val="24"/>
          <w:szCs w:val="24"/>
        </w:rPr>
        <w:t xml:space="preserve">Clissa </w:t>
      </w:r>
    </w:p>
    <w:p w14:paraId="7D0E7170" w14:textId="39AA131E" w:rsidR="00131BD3" w:rsidRPr="00A653F3" w:rsidRDefault="00131BD3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>- zbirke audiovizulne građe</w:t>
      </w:r>
    </w:p>
    <w:p w14:paraId="4CAC3EEA" w14:textId="287D9CB7" w:rsidR="00131BD3" w:rsidRPr="00A653F3" w:rsidRDefault="00131BD3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>- zbrike igračaka</w:t>
      </w:r>
    </w:p>
    <w:p w14:paraId="75F1EF52" w14:textId="250195BA" w:rsidR="00131BD3" w:rsidRDefault="00131BD3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653F3">
        <w:rPr>
          <w:rFonts w:ascii="Times New Roman" w:hAnsi="Times New Roman" w:cs="Times New Roman"/>
          <w:sz w:val="24"/>
          <w:szCs w:val="24"/>
        </w:rPr>
        <w:t xml:space="preserve">- </w:t>
      </w:r>
      <w:r w:rsidR="00A653F3" w:rsidRPr="00A653F3">
        <w:rPr>
          <w:rFonts w:ascii="Times New Roman" w:hAnsi="Times New Roman" w:cs="Times New Roman"/>
          <w:sz w:val="24"/>
          <w:szCs w:val="24"/>
        </w:rPr>
        <w:t>referentne zbirke</w:t>
      </w:r>
    </w:p>
    <w:p w14:paraId="48D9C50E" w14:textId="04ED160D" w:rsidR="00870F97" w:rsidRDefault="00870F9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E0B54">
        <w:rPr>
          <w:rFonts w:ascii="Times New Roman" w:hAnsi="Times New Roman" w:cs="Times New Roman"/>
          <w:sz w:val="24"/>
          <w:szCs w:val="24"/>
        </w:rPr>
        <w:t>periodike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4C45B1" w14:textId="77777777" w:rsidR="002E0B54" w:rsidRDefault="002E0B54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5264DB" w14:textId="4BBB2836" w:rsidR="003B2233" w:rsidRDefault="002E0B54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B54">
        <w:rPr>
          <w:rFonts w:ascii="Times New Roman" w:hAnsi="Times New Roman" w:cs="Times New Roman"/>
          <w:sz w:val="24"/>
          <w:szCs w:val="24"/>
        </w:rPr>
        <w:t>Knjižnic</w:t>
      </w:r>
      <w:r>
        <w:rPr>
          <w:rFonts w:ascii="Times New Roman" w:hAnsi="Times New Roman" w:cs="Times New Roman"/>
          <w:sz w:val="24"/>
          <w:szCs w:val="24"/>
        </w:rPr>
        <w:t>a osigurava dostupnost i drugih informacija putem upita tijekom redovnog radnog vremena. Također, organizira</w:t>
      </w:r>
      <w:r w:rsidRPr="002E0B54">
        <w:rPr>
          <w:rFonts w:ascii="Times New Roman" w:hAnsi="Times New Roman" w:cs="Times New Roman"/>
          <w:sz w:val="24"/>
          <w:szCs w:val="24"/>
        </w:rPr>
        <w:t xml:space="preserve"> raznovrsn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E0B54">
        <w:rPr>
          <w:rFonts w:ascii="Times New Roman" w:hAnsi="Times New Roman" w:cs="Times New Roman"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2E0B54">
        <w:rPr>
          <w:rFonts w:ascii="Times New Roman" w:hAnsi="Times New Roman" w:cs="Times New Roman"/>
          <w:sz w:val="24"/>
          <w:szCs w:val="24"/>
        </w:rPr>
        <w:t>namijenjen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E0B54">
        <w:rPr>
          <w:rFonts w:ascii="Times New Roman" w:hAnsi="Times New Roman" w:cs="Times New Roman"/>
          <w:sz w:val="24"/>
          <w:szCs w:val="24"/>
        </w:rPr>
        <w:t xml:space="preserve"> svim dobnim skupinama građana</w:t>
      </w:r>
      <w:r>
        <w:rPr>
          <w:rFonts w:ascii="Times New Roman" w:hAnsi="Times New Roman" w:cs="Times New Roman"/>
          <w:sz w:val="24"/>
          <w:szCs w:val="24"/>
        </w:rPr>
        <w:t xml:space="preserve"> s ciljem zabave, edukacije, razvijanja kreativnog mišljenja, kreativnih potencijala i povezivanja lokalne zajednice (s posebnim naglaskom na inkluziju ciljnih skupina.) </w:t>
      </w:r>
    </w:p>
    <w:p w14:paraId="5FF235D7" w14:textId="77777777" w:rsidR="00870F97" w:rsidRDefault="00870F9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AEC85E" w14:textId="66027149" w:rsidR="00A653F3" w:rsidRPr="003127B6" w:rsidRDefault="00870F97" w:rsidP="003127B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>NAZIV PROGRAMA:</w:t>
      </w:r>
    </w:p>
    <w:p w14:paraId="0F348ADD" w14:textId="5EE90EB9" w:rsidR="00870F97" w:rsidRDefault="002E0B54" w:rsidP="003127B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i plan rada Narodne knjižnice i čitaonice u Klisu obuhvaća sve klju</w:t>
      </w:r>
      <w:r w:rsidR="00C05290">
        <w:rPr>
          <w:rFonts w:ascii="Times New Roman" w:hAnsi="Times New Roman" w:cs="Times New Roman"/>
          <w:sz w:val="24"/>
          <w:szCs w:val="24"/>
        </w:rPr>
        <w:t>č</w:t>
      </w:r>
      <w:r>
        <w:rPr>
          <w:rFonts w:ascii="Times New Roman" w:hAnsi="Times New Roman" w:cs="Times New Roman"/>
          <w:sz w:val="24"/>
          <w:szCs w:val="24"/>
        </w:rPr>
        <w:t xml:space="preserve">ne programe za djelatnost knjižnice. </w:t>
      </w:r>
      <w:r w:rsidR="00870F97" w:rsidRPr="00870F97">
        <w:rPr>
          <w:rFonts w:ascii="Times New Roman" w:hAnsi="Times New Roman" w:cs="Times New Roman"/>
          <w:sz w:val="24"/>
          <w:szCs w:val="24"/>
        </w:rPr>
        <w:t>Navodimo najznačajnije planirane programe</w:t>
      </w:r>
      <w:r w:rsidR="00105244">
        <w:rPr>
          <w:rFonts w:ascii="Times New Roman" w:hAnsi="Times New Roman" w:cs="Times New Roman"/>
          <w:sz w:val="24"/>
          <w:szCs w:val="24"/>
        </w:rPr>
        <w:t>.</w:t>
      </w:r>
    </w:p>
    <w:p w14:paraId="2DE6C4EC" w14:textId="50565F7B" w:rsidR="003A3667" w:rsidRPr="00870F97" w:rsidRDefault="003A3667" w:rsidP="003127B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*Redovna djelatnosti knjižnice</w:t>
      </w:r>
    </w:p>
    <w:p w14:paraId="42C37191" w14:textId="1C99DD6F" w:rsidR="00105244" w:rsidRDefault="003A366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105244">
        <w:rPr>
          <w:rFonts w:ascii="Times New Roman" w:hAnsi="Times New Roman" w:cs="Times New Roman"/>
          <w:sz w:val="24"/>
          <w:szCs w:val="24"/>
        </w:rPr>
        <w:t>Projekt opremanja ustanova u kulturi:</w:t>
      </w:r>
    </w:p>
    <w:p w14:paraId="6DBFF03D" w14:textId="3A61DB07" w:rsidR="00870F97" w:rsidRDefault="00870F9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0F97">
        <w:rPr>
          <w:rFonts w:ascii="Times New Roman" w:hAnsi="Times New Roman" w:cs="Times New Roman"/>
          <w:sz w:val="24"/>
          <w:szCs w:val="24"/>
        </w:rPr>
        <w:lastRenderedPageBreak/>
        <w:t>- nabava knjižnične građe (knjige, AV i e-građa, periodičke publikacije)</w:t>
      </w:r>
      <w:r w:rsidR="00631324">
        <w:rPr>
          <w:rFonts w:ascii="Times New Roman" w:hAnsi="Times New Roman" w:cs="Times New Roman"/>
          <w:sz w:val="24"/>
          <w:szCs w:val="24"/>
        </w:rPr>
        <w:t xml:space="preserve">- projekt prijavljen na natječajni poziv </w:t>
      </w:r>
      <w:r w:rsidR="00631324" w:rsidRPr="00631324">
        <w:rPr>
          <w:rFonts w:ascii="Times New Roman" w:hAnsi="Times New Roman" w:cs="Times New Roman"/>
          <w:sz w:val="24"/>
          <w:szCs w:val="24"/>
        </w:rPr>
        <w:t>Ministarstva kulture i medija</w:t>
      </w:r>
    </w:p>
    <w:p w14:paraId="6DF0B69C" w14:textId="79554F80" w:rsidR="00AA266E" w:rsidRPr="00870F97" w:rsidRDefault="00AA266E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nabava knjižne građe kroz Otkup Ministarstva kulture i medija. </w:t>
      </w:r>
    </w:p>
    <w:p w14:paraId="2DBE2612" w14:textId="72C75B59" w:rsidR="00105244" w:rsidRPr="00870F97" w:rsidRDefault="00870F9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0F97">
        <w:rPr>
          <w:rFonts w:ascii="Times New Roman" w:hAnsi="Times New Roman" w:cs="Times New Roman"/>
          <w:sz w:val="24"/>
          <w:szCs w:val="24"/>
        </w:rPr>
        <w:t>- održavanje i opremanje knjižnica</w:t>
      </w:r>
    </w:p>
    <w:p w14:paraId="64167CD3" w14:textId="4EC96C7C" w:rsidR="00870F97" w:rsidRDefault="00870F97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70F97">
        <w:rPr>
          <w:rFonts w:ascii="Times New Roman" w:hAnsi="Times New Roman" w:cs="Times New Roman"/>
          <w:sz w:val="24"/>
          <w:szCs w:val="24"/>
        </w:rPr>
        <w:t xml:space="preserve">- </w:t>
      </w:r>
      <w:r w:rsidR="00C05290">
        <w:rPr>
          <w:rFonts w:ascii="Times New Roman" w:hAnsi="Times New Roman" w:cs="Times New Roman"/>
          <w:sz w:val="24"/>
          <w:szCs w:val="24"/>
        </w:rPr>
        <w:t>održavanje redovitih programski</w:t>
      </w:r>
      <w:r w:rsidR="003A3667">
        <w:rPr>
          <w:rFonts w:ascii="Times New Roman" w:hAnsi="Times New Roman" w:cs="Times New Roman"/>
          <w:sz w:val="24"/>
          <w:szCs w:val="24"/>
        </w:rPr>
        <w:t>h</w:t>
      </w:r>
      <w:r w:rsidR="00C05290">
        <w:rPr>
          <w:rFonts w:ascii="Times New Roman" w:hAnsi="Times New Roman" w:cs="Times New Roman"/>
          <w:sz w:val="24"/>
          <w:szCs w:val="24"/>
        </w:rPr>
        <w:t xml:space="preserve"> aktivnosti: edukacije, književna gostovanja, večeri društvenih igara, kvizovi znanja, predavanja, tribine, savjetovanja</w:t>
      </w:r>
    </w:p>
    <w:p w14:paraId="103DC01F" w14:textId="549454C7" w:rsidR="00631324" w:rsidRDefault="00631324" w:rsidP="003127B6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96B2C">
        <w:rPr>
          <w:rFonts w:ascii="Times New Roman" w:hAnsi="Times New Roman" w:cs="Times New Roman"/>
          <w:sz w:val="24"/>
          <w:szCs w:val="24"/>
        </w:rPr>
        <w:t xml:space="preserve">Projekt </w:t>
      </w:r>
      <w:r>
        <w:rPr>
          <w:rFonts w:ascii="Times New Roman" w:hAnsi="Times New Roman" w:cs="Times New Roman"/>
          <w:sz w:val="24"/>
          <w:szCs w:val="24"/>
        </w:rPr>
        <w:t xml:space="preserve">održavanja aktivnosti prijavljenih na natječajni poziv Ministarstva kulture i medija pod nazivom </w:t>
      </w:r>
      <w:r w:rsidR="0041766D">
        <w:rPr>
          <w:rFonts w:ascii="Times New Roman" w:hAnsi="Times New Roman" w:cs="Times New Roman"/>
          <w:i/>
          <w:iCs/>
          <w:sz w:val="24"/>
          <w:szCs w:val="24"/>
        </w:rPr>
        <w:t>U knjižnici</w:t>
      </w:r>
      <w:r w:rsidR="00A76B0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3A4BF98" w14:textId="2D68ABCA" w:rsidR="0041766D" w:rsidRDefault="0041766D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1766D">
        <w:rPr>
          <w:rFonts w:ascii="Times New Roman" w:hAnsi="Times New Roman" w:cs="Times New Roman"/>
          <w:sz w:val="24"/>
          <w:szCs w:val="24"/>
        </w:rPr>
        <w:t xml:space="preserve">*Projekt održavanja </w:t>
      </w:r>
      <w:r>
        <w:rPr>
          <w:rFonts w:ascii="Times New Roman" w:hAnsi="Times New Roman" w:cs="Times New Roman"/>
          <w:sz w:val="24"/>
          <w:szCs w:val="24"/>
        </w:rPr>
        <w:t xml:space="preserve">stručnog skupa pod nazivom </w:t>
      </w:r>
      <w:r w:rsidRPr="0041766D">
        <w:rPr>
          <w:rFonts w:ascii="Times New Roman" w:hAnsi="Times New Roman" w:cs="Times New Roman"/>
          <w:i/>
          <w:iCs/>
          <w:sz w:val="24"/>
          <w:szCs w:val="24"/>
        </w:rPr>
        <w:t>Budućnost malih knjižnica: digitalna (r)evolucija</w:t>
      </w:r>
      <w:r w:rsidRPr="0041766D">
        <w:t xml:space="preserve"> </w:t>
      </w:r>
      <w:r w:rsidRPr="0041766D">
        <w:rPr>
          <w:rFonts w:ascii="Times New Roman" w:hAnsi="Times New Roman" w:cs="Times New Roman"/>
          <w:sz w:val="24"/>
          <w:szCs w:val="24"/>
        </w:rPr>
        <w:t>prijavljenih na natječajni poziv Ministarstva kulture i medija</w:t>
      </w:r>
      <w:r w:rsidR="00AA266E">
        <w:rPr>
          <w:rFonts w:ascii="Times New Roman" w:hAnsi="Times New Roman" w:cs="Times New Roman"/>
          <w:sz w:val="24"/>
          <w:szCs w:val="24"/>
        </w:rPr>
        <w:t>;</w:t>
      </w:r>
    </w:p>
    <w:p w14:paraId="6350DC2B" w14:textId="5BDFD822" w:rsidR="00AA266E" w:rsidRPr="00AA266E" w:rsidRDefault="00AA266E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*</w:t>
      </w:r>
      <w:r w:rsidRPr="00AA266E">
        <w:rPr>
          <w:rFonts w:ascii="Times New Roman" w:hAnsi="Times New Roman" w:cs="Times New Roman"/>
          <w:sz w:val="24"/>
          <w:szCs w:val="24"/>
        </w:rPr>
        <w:t xml:space="preserve">Prijava na Erasmus projekte na sljedećim prijavama. </w:t>
      </w:r>
    </w:p>
    <w:p w14:paraId="67D793CA" w14:textId="77777777" w:rsidR="00851FF4" w:rsidRDefault="00851FF4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BEAA17" w14:textId="77777777" w:rsidR="00C05290" w:rsidRPr="00870F97" w:rsidRDefault="00C05290" w:rsidP="003127B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355BE5" w14:textId="1F014734" w:rsidR="00870F97" w:rsidRPr="003127B6" w:rsidRDefault="00870F97" w:rsidP="003127B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 xml:space="preserve">CILJEVI: </w:t>
      </w:r>
    </w:p>
    <w:p w14:paraId="0F1549AB" w14:textId="76335EF4" w:rsidR="00C05290" w:rsidRDefault="00C05290" w:rsidP="003127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skladu sa svojom misi</w:t>
      </w:r>
      <w:r w:rsidR="0007327A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om Narodna knjižnica i čitaonica u Klisu želi osigurati dostupne i besplatne programe za sve skupine svojih građana te doprijeti do što većeg broja stanovnika. Cilj je uspostaviti redovite programe koji će učvrstiti ideju o knjižnici kao mjestu bogatog kulturnog repertoara i raznovrsnog fonda. Cilj je i pružiti usluge svima, podjednako, bez obzira na dob, spol, vjersku pripadnost, nacionalnost, društveni status ili psihofizičke sposobnosti. </w:t>
      </w:r>
      <w:r w:rsidR="0007327A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užno je </w:t>
      </w:r>
      <w:r w:rsidRPr="00C05290">
        <w:rPr>
          <w:rFonts w:ascii="Times New Roman" w:hAnsi="Times New Roman" w:cs="Times New Roman"/>
          <w:sz w:val="24"/>
          <w:szCs w:val="24"/>
        </w:rPr>
        <w:t>olakšati korištenje usluga posebnim kategorijama stanovništva (djeca i mladi, nezaposleni i oni</w:t>
      </w:r>
      <w:r w:rsidR="0095122D">
        <w:rPr>
          <w:rFonts w:ascii="Times New Roman" w:hAnsi="Times New Roman" w:cs="Times New Roman"/>
          <w:sz w:val="24"/>
          <w:szCs w:val="24"/>
        </w:rPr>
        <w:t xml:space="preserve"> </w:t>
      </w:r>
      <w:r w:rsidRPr="00C05290">
        <w:rPr>
          <w:rFonts w:ascii="Times New Roman" w:hAnsi="Times New Roman" w:cs="Times New Roman"/>
          <w:sz w:val="24"/>
          <w:szCs w:val="24"/>
        </w:rPr>
        <w:t>slabijeg imovnog stanja, invalidi i osobe s posebnim potrebama, stariji građani)</w:t>
      </w:r>
      <w:r w:rsidR="003A3667">
        <w:rPr>
          <w:rFonts w:ascii="Times New Roman" w:hAnsi="Times New Roman" w:cs="Times New Roman"/>
          <w:sz w:val="24"/>
          <w:szCs w:val="24"/>
        </w:rPr>
        <w:t>.</w:t>
      </w:r>
      <w:r w:rsidR="00AA26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74CF43" w14:textId="77777777" w:rsidR="00172FC7" w:rsidRDefault="00172FC7" w:rsidP="003127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C3CB52" w14:textId="1F1FC27C" w:rsidR="0095122D" w:rsidRPr="003127B6" w:rsidRDefault="0095122D" w:rsidP="003127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>NAČIN OSTVARENJA CILJA</w:t>
      </w:r>
    </w:p>
    <w:p w14:paraId="714A464B" w14:textId="77777777" w:rsidR="006C3AE4" w:rsidRDefault="0095122D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Sve programske aktivnosti su namijenjene mještanima Općine Klis. </w:t>
      </w:r>
    </w:p>
    <w:p w14:paraId="0277FD10" w14:textId="28824DA0" w:rsidR="0095122D" w:rsidRDefault="0095122D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izvođenje programa brine se stručno i kvalificirano osoblje</w:t>
      </w:r>
      <w:r w:rsidR="006C3AE4">
        <w:rPr>
          <w:rFonts w:ascii="Times New Roman" w:hAnsi="Times New Roman" w:cs="Times New Roman"/>
          <w:sz w:val="24"/>
          <w:szCs w:val="24"/>
        </w:rPr>
        <w:t xml:space="preserve"> Narodne knjižnice i čitaonice u Klisu. </w:t>
      </w:r>
    </w:p>
    <w:p w14:paraId="47CF6400" w14:textId="547E8B6E" w:rsidR="006D3C28" w:rsidRDefault="006D3C28" w:rsidP="003127B6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3C28">
        <w:rPr>
          <w:rFonts w:ascii="Times New Roman" w:hAnsi="Times New Roman" w:cs="Times New Roman"/>
          <w:sz w:val="24"/>
          <w:szCs w:val="24"/>
        </w:rPr>
        <w:t>Narodna knjižnica i</w:t>
      </w:r>
      <w:r w:rsidR="00AF4B1B">
        <w:rPr>
          <w:rFonts w:ascii="Times New Roman" w:hAnsi="Times New Roman" w:cs="Times New Roman"/>
          <w:sz w:val="24"/>
          <w:szCs w:val="24"/>
        </w:rPr>
        <w:t xml:space="preserve"> čitaonica u Klisu nakon </w:t>
      </w:r>
      <w:r w:rsidR="00AA266E">
        <w:rPr>
          <w:rFonts w:ascii="Times New Roman" w:hAnsi="Times New Roman" w:cs="Times New Roman"/>
          <w:sz w:val="24"/>
          <w:szCs w:val="24"/>
        </w:rPr>
        <w:t>devete</w:t>
      </w:r>
      <w:r w:rsidRPr="006D3C28">
        <w:rPr>
          <w:rFonts w:ascii="Times New Roman" w:hAnsi="Times New Roman" w:cs="Times New Roman"/>
          <w:sz w:val="24"/>
          <w:szCs w:val="24"/>
        </w:rPr>
        <w:t xml:space="preserve"> godine svog djelovanja nastavlja raditi na popunjavanju svog fonda. U skladu s tim su i prijave vanjskim izvorima financiranja. Izdvojena su sredstva koj</w:t>
      </w:r>
      <w:r w:rsidR="003127B6">
        <w:rPr>
          <w:rFonts w:ascii="Times New Roman" w:hAnsi="Times New Roman" w:cs="Times New Roman"/>
          <w:sz w:val="24"/>
          <w:szCs w:val="24"/>
        </w:rPr>
        <w:t>a</w:t>
      </w:r>
      <w:r w:rsidRPr="006D3C28">
        <w:rPr>
          <w:rFonts w:ascii="Times New Roman" w:hAnsi="Times New Roman" w:cs="Times New Roman"/>
          <w:sz w:val="24"/>
          <w:szCs w:val="24"/>
        </w:rPr>
        <w:t xml:space="preserve"> bi trebala uložiti Općina Klis, što se navodi u stavci </w:t>
      </w:r>
      <w:r w:rsidRPr="006D3C28">
        <w:rPr>
          <w:rFonts w:ascii="Times New Roman" w:hAnsi="Times New Roman" w:cs="Times New Roman"/>
          <w:i/>
          <w:sz w:val="24"/>
          <w:szCs w:val="24"/>
        </w:rPr>
        <w:t>Pomoći.</w:t>
      </w:r>
      <w:r w:rsidR="006313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324" w:rsidRPr="00631324">
        <w:rPr>
          <w:rFonts w:ascii="Times New Roman" w:hAnsi="Times New Roman" w:cs="Times New Roman"/>
          <w:iCs/>
          <w:sz w:val="24"/>
          <w:szCs w:val="24"/>
        </w:rPr>
        <w:t xml:space="preserve">Izdvojeno su prikazana </w:t>
      </w:r>
      <w:r w:rsidR="00631324" w:rsidRPr="00631324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sredstva za provođenje kulturnih programa pod nazivom </w:t>
      </w:r>
      <w:r w:rsidR="00966ACB">
        <w:rPr>
          <w:rFonts w:ascii="Times New Roman" w:hAnsi="Times New Roman" w:cs="Times New Roman"/>
          <w:i/>
          <w:sz w:val="24"/>
          <w:szCs w:val="24"/>
        </w:rPr>
        <w:t xml:space="preserve">U knjižnici </w:t>
      </w:r>
      <w:r w:rsidR="00966ACB" w:rsidRPr="00966ACB">
        <w:rPr>
          <w:rFonts w:ascii="Times New Roman" w:hAnsi="Times New Roman" w:cs="Times New Roman"/>
          <w:iCs/>
          <w:sz w:val="24"/>
          <w:szCs w:val="24"/>
        </w:rPr>
        <w:t>i</w:t>
      </w:r>
      <w:r w:rsidR="00966ACB">
        <w:rPr>
          <w:rFonts w:ascii="Times New Roman" w:hAnsi="Times New Roman" w:cs="Times New Roman"/>
          <w:i/>
          <w:sz w:val="24"/>
          <w:szCs w:val="24"/>
        </w:rPr>
        <w:t xml:space="preserve"> Budućnost malih knjižnic</w:t>
      </w:r>
      <w:r w:rsidR="00D26479">
        <w:rPr>
          <w:rFonts w:ascii="Times New Roman" w:hAnsi="Times New Roman" w:cs="Times New Roman"/>
          <w:i/>
          <w:sz w:val="24"/>
          <w:szCs w:val="24"/>
        </w:rPr>
        <w:t>a</w:t>
      </w:r>
      <w:r w:rsidR="00631324" w:rsidRPr="00631324">
        <w:rPr>
          <w:rFonts w:ascii="Times New Roman" w:hAnsi="Times New Roman" w:cs="Times New Roman"/>
          <w:iCs/>
          <w:sz w:val="24"/>
          <w:szCs w:val="24"/>
        </w:rPr>
        <w:t>, koji su prijavljeni na natječajni poziv Ministarstva kulture i medija.</w:t>
      </w:r>
      <w:r w:rsidR="0063132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EACA5ED" w14:textId="52E32A60" w:rsidR="00960462" w:rsidRPr="006D3C28" w:rsidRDefault="00960462" w:rsidP="003127B6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0462">
        <w:rPr>
          <w:rFonts w:ascii="Times New Roman" w:hAnsi="Times New Roman" w:cs="Times New Roman"/>
          <w:iCs/>
          <w:sz w:val="24"/>
          <w:szCs w:val="24"/>
        </w:rPr>
        <w:t xml:space="preserve">Korisnici svih programa su aktivni članovi u skladu sa sastavom članstava. Većinu čine djeca osnovnoškolske dobi, dok su većina ostalih članova odrasli između 30 i 60 godina. Manji broj korisnika čine predškolci, studenti i umirovljenici.  </w:t>
      </w:r>
    </w:p>
    <w:p w14:paraId="709B266F" w14:textId="0B1E563B" w:rsidR="00FE38B5" w:rsidRDefault="00FE38B5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ECA1C" w14:textId="1D30CDA3" w:rsidR="00FE38B5" w:rsidRPr="003127B6" w:rsidRDefault="00FE38B5" w:rsidP="003127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>ZAKONSKE I DRUGE PODLOGE NA KOJIMA SE ZASNIVA PROGRAM</w:t>
      </w:r>
    </w:p>
    <w:p w14:paraId="1E2E5524" w14:textId="77777777" w:rsidR="00FE38B5" w:rsidRPr="00FE38B5" w:rsidRDefault="00FE38B5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Program se zasniva na sljedećim zakonskim aktima:</w:t>
      </w:r>
    </w:p>
    <w:p w14:paraId="7284F8CE" w14:textId="4546FA8F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 xml:space="preserve">Zakon o knjižnicama (NN </w:t>
      </w:r>
      <w:r w:rsidR="006C3AE4">
        <w:rPr>
          <w:rFonts w:ascii="Times New Roman" w:hAnsi="Times New Roman" w:cs="Times New Roman"/>
          <w:sz w:val="24"/>
          <w:szCs w:val="24"/>
        </w:rPr>
        <w:t>17</w:t>
      </w:r>
      <w:r w:rsidRPr="00FE38B5">
        <w:rPr>
          <w:rFonts w:ascii="Times New Roman" w:hAnsi="Times New Roman" w:cs="Times New Roman"/>
          <w:sz w:val="24"/>
          <w:szCs w:val="24"/>
        </w:rPr>
        <w:t>/</w:t>
      </w:r>
      <w:r w:rsidR="006C3AE4">
        <w:rPr>
          <w:rFonts w:ascii="Times New Roman" w:hAnsi="Times New Roman" w:cs="Times New Roman"/>
          <w:sz w:val="24"/>
          <w:szCs w:val="24"/>
        </w:rPr>
        <w:t>19</w:t>
      </w:r>
      <w:r w:rsidR="00A76B01">
        <w:rPr>
          <w:rFonts w:ascii="Times New Roman" w:hAnsi="Times New Roman" w:cs="Times New Roman"/>
          <w:sz w:val="24"/>
          <w:szCs w:val="24"/>
        </w:rPr>
        <w:t>, 98/19, 144/22</w:t>
      </w:r>
      <w:r w:rsidRPr="00FE38B5">
        <w:rPr>
          <w:rFonts w:ascii="Times New Roman" w:hAnsi="Times New Roman" w:cs="Times New Roman"/>
          <w:sz w:val="24"/>
          <w:szCs w:val="24"/>
        </w:rPr>
        <w:t>)</w:t>
      </w:r>
    </w:p>
    <w:p w14:paraId="7249DB0D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 o ustanovama (NN 76/93, 29/97 , 47/99 , 35/08)</w:t>
      </w:r>
    </w:p>
    <w:p w14:paraId="16656CA6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 o zaštiti i očuvanju kulturnih dobara (NN 69/99, 151/03, 157/03, 87/09)</w:t>
      </w:r>
    </w:p>
    <w:p w14:paraId="4C05D793" w14:textId="0B89B7B3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 o autorskom</w:t>
      </w:r>
    </w:p>
    <w:p w14:paraId="172BEFE2" w14:textId="28602575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 xml:space="preserve">pravu i srodnim pravima (NN </w:t>
      </w:r>
      <w:r w:rsidR="003127B6" w:rsidRPr="003127B6">
        <w:rPr>
          <w:rFonts w:ascii="Times New Roman" w:hAnsi="Times New Roman" w:cs="Times New Roman"/>
          <w:sz w:val="24"/>
          <w:szCs w:val="24"/>
        </w:rPr>
        <w:t xml:space="preserve"> 167/03, 79/07, 80/11, 125/11, 141/13, 127/14, 62/17, 96/18</w:t>
      </w:r>
      <w:r w:rsidRPr="00FE38B5">
        <w:rPr>
          <w:rFonts w:ascii="Times New Roman" w:hAnsi="Times New Roman" w:cs="Times New Roman"/>
          <w:sz w:val="24"/>
          <w:szCs w:val="24"/>
        </w:rPr>
        <w:t>)</w:t>
      </w:r>
    </w:p>
    <w:p w14:paraId="0B9E5D8A" w14:textId="72487F58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 o pravu na pristup informacijama (NN 172/03, 144/10, 37/11, 77/11, 25/13</w:t>
      </w:r>
      <w:r w:rsidR="003127B6">
        <w:rPr>
          <w:rFonts w:ascii="Times New Roman" w:hAnsi="Times New Roman" w:cs="Times New Roman"/>
          <w:sz w:val="24"/>
          <w:szCs w:val="24"/>
        </w:rPr>
        <w:t>,85/15</w:t>
      </w:r>
      <w:r w:rsidRPr="00FE38B5">
        <w:rPr>
          <w:rFonts w:ascii="Times New Roman" w:hAnsi="Times New Roman" w:cs="Times New Roman"/>
          <w:sz w:val="24"/>
          <w:szCs w:val="24"/>
        </w:rPr>
        <w:t>)</w:t>
      </w:r>
    </w:p>
    <w:p w14:paraId="55771F98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Zakona o financiranju javnih potreba u kulturi (NN 47/90, 27/93 i 38/09)</w:t>
      </w:r>
    </w:p>
    <w:p w14:paraId="5603E75B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Zakon o volonterstvu (NN 58/07, 22/13)</w:t>
      </w:r>
    </w:p>
    <w:p w14:paraId="6ECF5F6E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i drugim srodnim zakonima te podzakonskim aktima:</w:t>
      </w:r>
    </w:p>
    <w:p w14:paraId="248CE2D8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Standardi za narodne knjižnice u Republici Hrvatskoj (sa standardima za pokretne knjižnice –</w:t>
      </w:r>
    </w:p>
    <w:p w14:paraId="4BE730E4" w14:textId="1E99FA3D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 xml:space="preserve">bibliobuse) (NN </w:t>
      </w:r>
      <w:r w:rsidR="006C3AE4">
        <w:rPr>
          <w:rFonts w:ascii="Times New Roman" w:hAnsi="Times New Roman" w:cs="Times New Roman"/>
          <w:sz w:val="24"/>
          <w:szCs w:val="24"/>
        </w:rPr>
        <w:t>103/21</w:t>
      </w:r>
      <w:r w:rsidRPr="00FE38B5">
        <w:rPr>
          <w:rFonts w:ascii="Times New Roman" w:hAnsi="Times New Roman" w:cs="Times New Roman"/>
          <w:sz w:val="24"/>
          <w:szCs w:val="24"/>
        </w:rPr>
        <w:t>)</w:t>
      </w:r>
      <w:r w:rsidR="006C3AE4">
        <w:rPr>
          <w:rFonts w:ascii="Times New Roman" w:hAnsi="Times New Roman" w:cs="Times New Roman"/>
          <w:sz w:val="24"/>
          <w:szCs w:val="24"/>
        </w:rPr>
        <w:t xml:space="preserve"> te</w:t>
      </w:r>
    </w:p>
    <w:p w14:paraId="0B7D04AB" w14:textId="62E2BD39" w:rsidR="006C3AE4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 xml:space="preserve">strateškim dokumentima važnim za razvoj kulture i knjižničarstva u Republici Hrvatskoj </w:t>
      </w:r>
    </w:p>
    <w:p w14:paraId="547ACD59" w14:textId="77777777" w:rsidR="00FE38B5" w:rsidRPr="00FE38B5" w:rsidRDefault="00FE38B5" w:rsidP="003127B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Nacrt Strategije razvoja narodnih knjižnica u Republici Hrvatskoj (dokument na raspravi)</w:t>
      </w:r>
    </w:p>
    <w:p w14:paraId="744DA287" w14:textId="06AD922C" w:rsidR="00FE38B5" w:rsidRDefault="00FE38B5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8B5">
        <w:rPr>
          <w:rFonts w:ascii="Times New Roman" w:hAnsi="Times New Roman" w:cs="Times New Roman"/>
          <w:sz w:val="24"/>
          <w:szCs w:val="24"/>
        </w:rPr>
        <w:t>na profesionalnim smjernicama UNESCO-a i IFLA-e te na ostalim preporukama i dokumentima</w:t>
      </w:r>
      <w:r w:rsidR="006C3AE4">
        <w:rPr>
          <w:rFonts w:ascii="Times New Roman" w:hAnsi="Times New Roman" w:cs="Times New Roman"/>
          <w:sz w:val="24"/>
          <w:szCs w:val="24"/>
        </w:rPr>
        <w:t xml:space="preserve"> </w:t>
      </w:r>
      <w:r w:rsidRPr="00FE38B5">
        <w:rPr>
          <w:rFonts w:ascii="Times New Roman" w:hAnsi="Times New Roman" w:cs="Times New Roman"/>
          <w:sz w:val="24"/>
          <w:szCs w:val="24"/>
        </w:rPr>
        <w:t>Nacionalne i sveučilišne knjižnice u Zagrebu, Hrvatskog knjižničarskog društva i dokument</w:t>
      </w:r>
      <w:r w:rsidR="006C3AE4">
        <w:rPr>
          <w:rFonts w:ascii="Times New Roman" w:hAnsi="Times New Roman" w:cs="Times New Roman"/>
          <w:sz w:val="24"/>
          <w:szCs w:val="24"/>
        </w:rPr>
        <w:t>ima Narodne knjižnice i čitaonice u Klisu.</w:t>
      </w:r>
    </w:p>
    <w:p w14:paraId="4BCD5071" w14:textId="37293428" w:rsidR="003A3667" w:rsidRDefault="003A3667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2B135" w14:textId="77777777" w:rsidR="003127B6" w:rsidRDefault="003127B6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51B3EC" w14:textId="0F26206E" w:rsidR="003A3667" w:rsidRPr="003127B6" w:rsidRDefault="003A3667" w:rsidP="003127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lastRenderedPageBreak/>
        <w:t>POKAZATELJI REZULTATA NA KOJIMA SE ZASNIVAJU IZRAČUNI I OCJENE POTREBNIH SREDSTAVA</w:t>
      </w:r>
    </w:p>
    <w:p w14:paraId="44B6D7C1" w14:textId="23B1AB32" w:rsidR="003A3667" w:rsidRDefault="003A3667" w:rsidP="003127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rada za sljedeću godinu osmišljen je nakon detaljne analize ostvarenih programa i </w:t>
      </w:r>
      <w:r w:rsidR="00D2147D">
        <w:rPr>
          <w:rFonts w:ascii="Times New Roman" w:hAnsi="Times New Roman" w:cs="Times New Roman"/>
          <w:sz w:val="24"/>
          <w:szCs w:val="24"/>
        </w:rPr>
        <w:t xml:space="preserve">planova </w:t>
      </w:r>
      <w:r>
        <w:rPr>
          <w:rFonts w:ascii="Times New Roman" w:hAnsi="Times New Roman" w:cs="Times New Roman"/>
          <w:sz w:val="24"/>
          <w:szCs w:val="24"/>
        </w:rPr>
        <w:t>redovite djelatnosti</w:t>
      </w:r>
      <w:r w:rsidR="00F2563A">
        <w:rPr>
          <w:rFonts w:ascii="Times New Roman" w:hAnsi="Times New Roman" w:cs="Times New Roman"/>
          <w:sz w:val="24"/>
          <w:szCs w:val="24"/>
        </w:rPr>
        <w:t xml:space="preserve"> knjižnice</w:t>
      </w:r>
      <w:r w:rsidR="00D2147D">
        <w:rPr>
          <w:rFonts w:ascii="Times New Roman" w:hAnsi="Times New Roman" w:cs="Times New Roman"/>
          <w:sz w:val="24"/>
          <w:szCs w:val="24"/>
        </w:rPr>
        <w:t xml:space="preserve">, a s obzirom na obvezujuće propise iz područja knjižničarstva, poglavito državne zakone, međunarodne smjernice i važeće Standarde. Praćeni su i trendovi financiranja </w:t>
      </w:r>
      <w:r w:rsidR="003127B6">
        <w:rPr>
          <w:rFonts w:ascii="Times New Roman" w:hAnsi="Times New Roman" w:cs="Times New Roman"/>
          <w:sz w:val="24"/>
          <w:szCs w:val="24"/>
        </w:rPr>
        <w:t>O</w:t>
      </w:r>
      <w:r w:rsidR="00D2147D">
        <w:rPr>
          <w:rFonts w:ascii="Times New Roman" w:hAnsi="Times New Roman" w:cs="Times New Roman"/>
          <w:sz w:val="24"/>
          <w:szCs w:val="24"/>
        </w:rPr>
        <w:t xml:space="preserve">snivača i nadležnog </w:t>
      </w:r>
      <w:r w:rsidR="003127B6">
        <w:rPr>
          <w:rFonts w:ascii="Times New Roman" w:hAnsi="Times New Roman" w:cs="Times New Roman"/>
          <w:sz w:val="24"/>
          <w:szCs w:val="24"/>
        </w:rPr>
        <w:t>M</w:t>
      </w:r>
      <w:r w:rsidR="00D2147D">
        <w:rPr>
          <w:rFonts w:ascii="Times New Roman" w:hAnsi="Times New Roman" w:cs="Times New Roman"/>
          <w:sz w:val="24"/>
          <w:szCs w:val="24"/>
        </w:rPr>
        <w:t xml:space="preserve">inistarstva, kao i trendovi korištenja pojedinačnih usluga Narodne knjižnice i čitaonice u Klisu. </w:t>
      </w:r>
      <w:r w:rsidR="00A76B01">
        <w:rPr>
          <w:rFonts w:ascii="Times New Roman" w:hAnsi="Times New Roman" w:cs="Times New Roman"/>
          <w:sz w:val="24"/>
          <w:szCs w:val="24"/>
        </w:rPr>
        <w:t xml:space="preserve">Pri planiranju su uzeti u obzir i novi modeli financiranja knjiga iz otkupa. </w:t>
      </w:r>
    </w:p>
    <w:p w14:paraId="7DBBB35E" w14:textId="77777777" w:rsidR="003127B6" w:rsidRDefault="003127B6" w:rsidP="003127B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45FD70" w14:textId="0D923993" w:rsidR="00C51448" w:rsidRPr="003127B6" w:rsidRDefault="005E7C66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>POTREBAN BROJ DJELATNIKA ZA PRO</w:t>
      </w:r>
      <w:r w:rsidR="00C51448" w:rsidRPr="003127B6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3127B6">
        <w:rPr>
          <w:rFonts w:ascii="Times New Roman" w:hAnsi="Times New Roman" w:cs="Times New Roman"/>
          <w:b/>
          <w:bCs/>
          <w:sz w:val="24"/>
          <w:szCs w:val="24"/>
        </w:rPr>
        <w:t xml:space="preserve">OĐENJE PROGRAMA: </w:t>
      </w:r>
    </w:p>
    <w:p w14:paraId="0AF7D3BC" w14:textId="3CAC99A2" w:rsidR="003A3667" w:rsidRDefault="003127B6" w:rsidP="003127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76B01">
        <w:rPr>
          <w:rFonts w:ascii="Times New Roman" w:hAnsi="Times New Roman" w:cs="Times New Roman"/>
          <w:sz w:val="24"/>
          <w:szCs w:val="24"/>
        </w:rPr>
        <w:t>2</w:t>
      </w:r>
    </w:p>
    <w:p w14:paraId="06E4E0F9" w14:textId="285587FF" w:rsidR="003A3667" w:rsidRDefault="005E7C66" w:rsidP="003127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predviđenim poslovima redovne knjižnične djelatnosti u Narodnoj knjižnici i</w:t>
      </w:r>
      <w:r w:rsidR="00A76B01">
        <w:rPr>
          <w:rFonts w:ascii="Times New Roman" w:hAnsi="Times New Roman" w:cs="Times New Roman"/>
          <w:sz w:val="24"/>
          <w:szCs w:val="24"/>
        </w:rPr>
        <w:t xml:space="preserve"> čitaonici u Klisu</w:t>
      </w:r>
      <w:r>
        <w:rPr>
          <w:rFonts w:ascii="Times New Roman" w:hAnsi="Times New Roman" w:cs="Times New Roman"/>
          <w:sz w:val="24"/>
          <w:szCs w:val="24"/>
        </w:rPr>
        <w:t xml:space="preserve"> bit će zaposlena jedna os</w:t>
      </w:r>
      <w:r w:rsidR="00A76B01">
        <w:rPr>
          <w:rFonts w:ascii="Times New Roman" w:hAnsi="Times New Roman" w:cs="Times New Roman"/>
          <w:sz w:val="24"/>
          <w:szCs w:val="24"/>
        </w:rPr>
        <w:t xml:space="preserve">oba na mjestu ravnateljice/knjižničarke i jedna na mjestu knjižničarskog tehničara. </w:t>
      </w:r>
    </w:p>
    <w:p w14:paraId="08EEFBAB" w14:textId="77777777" w:rsidR="003127B6" w:rsidRDefault="003127B6" w:rsidP="003127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89876" w14:textId="2159E860" w:rsidR="003A3667" w:rsidRPr="003127B6" w:rsidRDefault="003A3667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t xml:space="preserve">RAZLOG ODSTUPANJA OD PROŠLOGODIŠNJIH PROJEKCIJA </w:t>
      </w:r>
    </w:p>
    <w:p w14:paraId="60FB890D" w14:textId="6557F304" w:rsidR="00396B2C" w:rsidRPr="00D729FF" w:rsidRDefault="00F2563A" w:rsidP="003127B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Odstupanja od prošlogodišnjih projekcija </w:t>
      </w:r>
      <w:r w:rsidR="00837122">
        <w:rPr>
          <w:rFonts w:ascii="Times New Roman" w:hAnsi="Times New Roman" w:cs="Times New Roman"/>
          <w:sz w:val="24"/>
          <w:szCs w:val="24"/>
        </w:rPr>
        <w:t xml:space="preserve">odnose se na financije vezane za provođenje projekta </w:t>
      </w:r>
      <w:r w:rsidR="00A76B01">
        <w:rPr>
          <w:rFonts w:ascii="Times New Roman" w:hAnsi="Times New Roman" w:cs="Times New Roman"/>
          <w:sz w:val="24"/>
          <w:szCs w:val="24"/>
        </w:rPr>
        <w:t>otkupa knjižne građe</w:t>
      </w:r>
      <w:r w:rsidR="00D729FF">
        <w:rPr>
          <w:rFonts w:ascii="Times New Roman" w:hAnsi="Times New Roman" w:cs="Times New Roman"/>
          <w:sz w:val="24"/>
          <w:szCs w:val="24"/>
        </w:rPr>
        <w:t xml:space="preserve"> Ministarstva kulture i medija</w:t>
      </w:r>
      <w:r w:rsidR="00D26479">
        <w:rPr>
          <w:rFonts w:ascii="Times New Roman" w:hAnsi="Times New Roman" w:cs="Times New Roman"/>
          <w:sz w:val="24"/>
          <w:szCs w:val="24"/>
        </w:rPr>
        <w:t>.</w:t>
      </w:r>
      <w:r w:rsidR="00D729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0798D" w14:textId="77777777" w:rsidR="007918F7" w:rsidRPr="00D2147D" w:rsidRDefault="007918F7" w:rsidP="003127B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00F376F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7EC0D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D5462C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7B05D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68A52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22C78" w14:textId="3FF65B3A" w:rsidR="003A3667" w:rsidRDefault="003A3667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27B6">
        <w:rPr>
          <w:rFonts w:ascii="Times New Roman" w:hAnsi="Times New Roman" w:cs="Times New Roman"/>
          <w:b/>
          <w:bCs/>
          <w:sz w:val="24"/>
          <w:szCs w:val="24"/>
        </w:rPr>
        <w:lastRenderedPageBreak/>
        <w:t>POKAZATELJI USPJEŠNOSTI</w:t>
      </w:r>
    </w:p>
    <w:p w14:paraId="4872E357" w14:textId="77777777" w:rsidR="007918F7" w:rsidRPr="003127B6" w:rsidRDefault="007918F7" w:rsidP="006C3A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1A5924" w14:textId="7195F329" w:rsidR="00837122" w:rsidRDefault="00837122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Elementi koji ukazuju na uspješno financijsko planiranje su :</w:t>
      </w:r>
    </w:p>
    <w:p w14:paraId="0973F2BF" w14:textId="20F6B331" w:rsidR="00396B2C" w:rsidRDefault="00837122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-ostvarena nabava knjižnične građe u skladu s pisanim planovima i prijavljenim projektima. </w:t>
      </w:r>
    </w:p>
    <w:p w14:paraId="52A48E65" w14:textId="2E31F94E" w:rsidR="00396B2C" w:rsidRDefault="00D729FF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-provedeni</w:t>
      </w:r>
      <w:r w:rsidR="00396B2C">
        <w:rPr>
          <w:rFonts w:ascii="Times New Roman" w:hAnsi="Times New Roman" w:cs="Times New Roman"/>
          <w:sz w:val="24"/>
          <w:szCs w:val="24"/>
        </w:rPr>
        <w:t xml:space="preserve"> dijelovi financijskog plana vezani za provođenje projekta </w:t>
      </w:r>
      <w:r>
        <w:rPr>
          <w:rFonts w:ascii="Times New Roman" w:hAnsi="Times New Roman" w:cs="Times New Roman"/>
          <w:sz w:val="24"/>
          <w:szCs w:val="24"/>
        </w:rPr>
        <w:t xml:space="preserve">financiranog iz fondova Ministarstva kulture i medija </w:t>
      </w:r>
    </w:p>
    <w:p w14:paraId="6F6BBECB" w14:textId="176A7BF6" w:rsidR="00837122" w:rsidRDefault="00837122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E7C66">
        <w:rPr>
          <w:rFonts w:ascii="Times New Roman" w:hAnsi="Times New Roman" w:cs="Times New Roman"/>
          <w:sz w:val="24"/>
          <w:szCs w:val="24"/>
        </w:rPr>
        <w:t>održani raznovrsni kulturni i drugi programi</w:t>
      </w:r>
    </w:p>
    <w:p w14:paraId="6B223966" w14:textId="4A5E82C4" w:rsidR="005E7C66" w:rsidRDefault="005E7C66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povećana posjećenost</w:t>
      </w:r>
    </w:p>
    <w:p w14:paraId="3D5B842E" w14:textId="47385B9A" w:rsidR="005E7C66" w:rsidRDefault="005E7C66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povećana posudba</w:t>
      </w:r>
    </w:p>
    <w:p w14:paraId="581F1031" w14:textId="38D0196B" w:rsidR="005E7C66" w:rsidRDefault="005E7C66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unapređenje virtualne prisutnosti; prisutnosti na društvenim mrežama i </w:t>
      </w:r>
      <w:r w:rsidR="00D2147D">
        <w:rPr>
          <w:rFonts w:ascii="Times New Roman" w:hAnsi="Times New Roman" w:cs="Times New Roman"/>
          <w:sz w:val="24"/>
          <w:szCs w:val="24"/>
        </w:rPr>
        <w:t>službenim stranicama</w:t>
      </w:r>
    </w:p>
    <w:p w14:paraId="1F9563FF" w14:textId="7FF87855" w:rsidR="00D2147D" w:rsidRDefault="00D2147D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razvoj knjižničnih usluga</w:t>
      </w:r>
    </w:p>
    <w:p w14:paraId="7A2D4711" w14:textId="787754B1" w:rsidR="00D2147D" w:rsidRDefault="00D2147D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veći interes korisnika za rad i usluge knjižnice</w:t>
      </w:r>
    </w:p>
    <w:p w14:paraId="4AC894A0" w14:textId="77777777" w:rsidR="00D729FF" w:rsidRDefault="00D729FF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0529C8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773CF5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114C4E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8EA279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E3DDAC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903BD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25F297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42E1DC" w14:textId="77777777" w:rsidR="000B363E" w:rsidRDefault="000B363E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FA8994" w14:textId="4E35E540" w:rsidR="00D729FF" w:rsidRDefault="00D729FF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Polazne vrijednosti pokazatelja uspješnosti:</w:t>
      </w:r>
    </w:p>
    <w:p w14:paraId="04EEDCD9" w14:textId="77777777" w:rsid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lastRenderedPageBreak/>
        <w:t xml:space="preserve">-ostvarena nabava knjižnične građe u skladu s pisanim planovima i prijavljenim projektima. </w:t>
      </w:r>
    </w:p>
    <w:p w14:paraId="38A8B34F" w14:textId="6EE47C1A" w:rsidR="00D729FF" w:rsidRP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Ukupni planirani troškovi:</w:t>
      </w:r>
      <w:r w:rsidR="00025352">
        <w:rPr>
          <w:rFonts w:ascii="Times New Roman" w:hAnsi="Times New Roman" w:cs="Times New Roman"/>
          <w:sz w:val="24"/>
          <w:szCs w:val="24"/>
        </w:rPr>
        <w:t xml:space="preserve"> </w:t>
      </w:r>
      <w:r w:rsidR="00D26479">
        <w:rPr>
          <w:rFonts w:ascii="Times New Roman" w:hAnsi="Times New Roman" w:cs="Times New Roman"/>
          <w:sz w:val="24"/>
          <w:szCs w:val="24"/>
        </w:rPr>
        <w:t>13</w:t>
      </w:r>
      <w:r w:rsidR="00AF4B1B">
        <w:rPr>
          <w:rFonts w:ascii="Times New Roman" w:hAnsi="Times New Roman" w:cs="Times New Roman"/>
          <w:sz w:val="24"/>
          <w:szCs w:val="24"/>
        </w:rPr>
        <w:t>000,00 eura</w:t>
      </w:r>
    </w:p>
    <w:p w14:paraId="3A1F1585" w14:textId="77777777" w:rsidR="00D729FF" w:rsidRP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t xml:space="preserve">-provedeni dijelovi financijskog plana vezani za provođenje projekta financiranog iz fondova Ministarstva kulture i medija </w:t>
      </w:r>
    </w:p>
    <w:p w14:paraId="0A27577A" w14:textId="78CAB54A" w:rsid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Ukupni planirani troškovi:</w:t>
      </w:r>
    </w:p>
    <w:p w14:paraId="5589548D" w14:textId="58A31C69" w:rsidR="00D729FF" w:rsidRP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t>-održani raznovrsni kulturni i drugi programi</w:t>
      </w:r>
      <w:r>
        <w:rPr>
          <w:rFonts w:ascii="Times New Roman" w:hAnsi="Times New Roman" w:cs="Times New Roman"/>
          <w:sz w:val="24"/>
          <w:szCs w:val="24"/>
        </w:rPr>
        <w:t xml:space="preserve">. Provođenje jednog programa mjesečno. </w:t>
      </w:r>
    </w:p>
    <w:p w14:paraId="107D78C5" w14:textId="77777777" w:rsid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t>- povećana posjećenost</w:t>
      </w:r>
    </w:p>
    <w:p w14:paraId="1399D71D" w14:textId="039CB419" w:rsidR="00D729FF" w:rsidRP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Posjećenost u 202</w:t>
      </w:r>
      <w:r w:rsidR="00D2647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.:</w:t>
      </w:r>
      <w:r w:rsidR="000B363E">
        <w:rPr>
          <w:rFonts w:ascii="Times New Roman" w:hAnsi="Times New Roman" w:cs="Times New Roman"/>
          <w:sz w:val="24"/>
          <w:szCs w:val="24"/>
        </w:rPr>
        <w:t xml:space="preserve"> </w:t>
      </w:r>
      <w:r w:rsidR="00025352">
        <w:rPr>
          <w:rFonts w:ascii="Times New Roman" w:hAnsi="Times New Roman" w:cs="Times New Roman"/>
          <w:sz w:val="24"/>
          <w:szCs w:val="24"/>
        </w:rPr>
        <w:t>3</w:t>
      </w:r>
      <w:r w:rsidR="00D26479">
        <w:rPr>
          <w:rFonts w:ascii="Times New Roman" w:hAnsi="Times New Roman" w:cs="Times New Roman"/>
          <w:sz w:val="24"/>
          <w:szCs w:val="24"/>
        </w:rPr>
        <w:t>400</w:t>
      </w:r>
      <w:r w:rsidR="00025352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388EE559" w14:textId="77777777" w:rsid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t>- povećana posudba</w:t>
      </w:r>
    </w:p>
    <w:p w14:paraId="731863C7" w14:textId="7572BD73" w:rsidR="00D729FF" w:rsidRP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Posudba u 202</w:t>
      </w:r>
      <w:r w:rsidR="00D2647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.:</w:t>
      </w:r>
      <w:r w:rsidR="00025352">
        <w:rPr>
          <w:rFonts w:ascii="Times New Roman" w:hAnsi="Times New Roman" w:cs="Times New Roman"/>
          <w:sz w:val="24"/>
          <w:szCs w:val="24"/>
        </w:rPr>
        <w:t xml:space="preserve"> 2</w:t>
      </w:r>
      <w:r w:rsidR="00D26479">
        <w:rPr>
          <w:rFonts w:ascii="Times New Roman" w:hAnsi="Times New Roman" w:cs="Times New Roman"/>
          <w:sz w:val="24"/>
          <w:szCs w:val="24"/>
        </w:rPr>
        <w:t>700</w:t>
      </w:r>
      <w:r w:rsidR="00025352">
        <w:rPr>
          <w:rFonts w:ascii="Times New Roman" w:hAnsi="Times New Roman" w:cs="Times New Roman"/>
          <w:sz w:val="24"/>
          <w:szCs w:val="24"/>
        </w:rPr>
        <w:t>*</w:t>
      </w:r>
    </w:p>
    <w:p w14:paraId="679EAF5F" w14:textId="5D01619F" w:rsidR="00D729FF" w:rsidRDefault="00D729FF" w:rsidP="00D729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9FF">
        <w:rPr>
          <w:rFonts w:ascii="Times New Roman" w:hAnsi="Times New Roman" w:cs="Times New Roman"/>
          <w:sz w:val="24"/>
          <w:szCs w:val="24"/>
        </w:rPr>
        <w:t>- unapređenje virtualne prisutnosti; prisutnosti na društvenim mrežama i službenim stranicama</w:t>
      </w:r>
    </w:p>
    <w:p w14:paraId="04A89FC5" w14:textId="437C2E29" w:rsidR="00D729FF" w:rsidRDefault="00D729FF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Mjerljivo podacima analitike stranica društvenih mreža i službenih stranica. </w:t>
      </w:r>
    </w:p>
    <w:p w14:paraId="0E3D3508" w14:textId="3145FC88" w:rsidR="00025352" w:rsidRDefault="00025352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*prema podacima </w:t>
      </w:r>
      <w:r w:rsidRPr="00025352">
        <w:rPr>
          <w:rFonts w:ascii="Times New Roman" w:hAnsi="Times New Roman" w:cs="Times New Roman"/>
          <w:i/>
          <w:sz w:val="24"/>
          <w:szCs w:val="24"/>
        </w:rPr>
        <w:t>Statistički podaci i pokazatelji uspješnosti za 202</w:t>
      </w:r>
      <w:r w:rsidR="00D26479">
        <w:rPr>
          <w:rFonts w:ascii="Times New Roman" w:hAnsi="Times New Roman" w:cs="Times New Roman"/>
          <w:i/>
          <w:sz w:val="24"/>
          <w:szCs w:val="24"/>
        </w:rPr>
        <w:t>4</w:t>
      </w:r>
      <w:r w:rsidRPr="000253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(NSK)</w:t>
      </w:r>
    </w:p>
    <w:p w14:paraId="0B449783" w14:textId="77777777" w:rsidR="003127B6" w:rsidRDefault="003127B6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4CA5DA" w14:textId="5B01BCFE" w:rsidR="002A0A06" w:rsidRDefault="003127B6" w:rsidP="003127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Klisu, </w:t>
      </w:r>
      <w:r w:rsidR="00564761">
        <w:rPr>
          <w:rFonts w:ascii="Times New Roman" w:hAnsi="Times New Roman" w:cs="Times New Roman"/>
          <w:sz w:val="24"/>
          <w:szCs w:val="24"/>
        </w:rPr>
        <w:t>21</w:t>
      </w:r>
      <w:r w:rsidR="00B21163">
        <w:rPr>
          <w:rFonts w:ascii="Times New Roman" w:hAnsi="Times New Roman" w:cs="Times New Roman"/>
          <w:sz w:val="24"/>
          <w:szCs w:val="24"/>
        </w:rPr>
        <w:t>.</w:t>
      </w:r>
      <w:r w:rsidR="00564761">
        <w:rPr>
          <w:rFonts w:ascii="Times New Roman" w:hAnsi="Times New Roman" w:cs="Times New Roman"/>
          <w:sz w:val="24"/>
          <w:szCs w:val="24"/>
        </w:rPr>
        <w:t xml:space="preserve"> </w:t>
      </w:r>
      <w:r w:rsidR="00B21163">
        <w:rPr>
          <w:rFonts w:ascii="Times New Roman" w:hAnsi="Times New Roman" w:cs="Times New Roman"/>
          <w:sz w:val="24"/>
          <w:szCs w:val="24"/>
        </w:rPr>
        <w:t>1</w:t>
      </w:r>
      <w:r w:rsidR="0056476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202</w:t>
      </w:r>
      <w:r w:rsidR="00D2647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</w:t>
      </w:r>
    </w:p>
    <w:p w14:paraId="5519CF1B" w14:textId="660B670C" w:rsidR="002A0A06" w:rsidRDefault="002A0A06" w:rsidP="000B363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RAVNATELJICA</w:t>
      </w:r>
    </w:p>
    <w:p w14:paraId="1C5928DB" w14:textId="5C91814A" w:rsidR="003127B6" w:rsidRDefault="003127B6" w:rsidP="002A0A0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 Smodlaka</w:t>
      </w:r>
    </w:p>
    <w:p w14:paraId="50A668D0" w14:textId="77777777" w:rsidR="00564761" w:rsidRDefault="003127B6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702E8B4" w14:textId="77777777" w:rsidR="00564761" w:rsidRDefault="00564761" w:rsidP="006C3A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C5A28F" w14:textId="0E04B31C" w:rsidR="00564761" w:rsidRDefault="00D729FF" w:rsidP="005647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KLASA: </w:t>
      </w:r>
      <w:r w:rsidR="007A0BF7" w:rsidRPr="007A0BF7">
        <w:rPr>
          <w:rFonts w:ascii="Times New Roman" w:hAnsi="Times New Roman" w:cs="Times New Roman"/>
          <w:sz w:val="24"/>
          <w:szCs w:val="24"/>
        </w:rPr>
        <w:t>400-02/25-01/01</w:t>
      </w:r>
    </w:p>
    <w:p w14:paraId="05935EA8" w14:textId="41F843EF" w:rsidR="003127B6" w:rsidRDefault="00D729FF" w:rsidP="005647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</w:t>
      </w:r>
      <w:r w:rsidR="00B327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2180-3-1/2</w:t>
      </w:r>
      <w:r w:rsidR="00D2647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0B363E">
        <w:rPr>
          <w:rFonts w:ascii="Times New Roman" w:hAnsi="Times New Roman" w:cs="Times New Roman"/>
          <w:sz w:val="24"/>
          <w:szCs w:val="24"/>
        </w:rPr>
        <w:t>1</w:t>
      </w:r>
      <w:r w:rsidR="003127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sectPr w:rsidR="003127B6" w:rsidSect="003127B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91E"/>
    <w:rsid w:val="00025352"/>
    <w:rsid w:val="0007327A"/>
    <w:rsid w:val="0009087E"/>
    <w:rsid w:val="000B363E"/>
    <w:rsid w:val="00105244"/>
    <w:rsid w:val="00131BD3"/>
    <w:rsid w:val="00172FC7"/>
    <w:rsid w:val="002A0A06"/>
    <w:rsid w:val="002E0B54"/>
    <w:rsid w:val="003127B6"/>
    <w:rsid w:val="00396B2C"/>
    <w:rsid w:val="003A3667"/>
    <w:rsid w:val="003B2233"/>
    <w:rsid w:val="0041766D"/>
    <w:rsid w:val="0048178B"/>
    <w:rsid w:val="00564761"/>
    <w:rsid w:val="00586B15"/>
    <w:rsid w:val="005E7C66"/>
    <w:rsid w:val="00631324"/>
    <w:rsid w:val="006C3AE4"/>
    <w:rsid w:val="006D3C28"/>
    <w:rsid w:val="007918F7"/>
    <w:rsid w:val="007A0BF7"/>
    <w:rsid w:val="007F26E0"/>
    <w:rsid w:val="00837122"/>
    <w:rsid w:val="00842969"/>
    <w:rsid w:val="00851FF4"/>
    <w:rsid w:val="00870F97"/>
    <w:rsid w:val="0095122D"/>
    <w:rsid w:val="00960462"/>
    <w:rsid w:val="00966ACB"/>
    <w:rsid w:val="009C5C87"/>
    <w:rsid w:val="00A53296"/>
    <w:rsid w:val="00A653F3"/>
    <w:rsid w:val="00A76B01"/>
    <w:rsid w:val="00AA266E"/>
    <w:rsid w:val="00AB2947"/>
    <w:rsid w:val="00AF4B1B"/>
    <w:rsid w:val="00B21163"/>
    <w:rsid w:val="00B327A9"/>
    <w:rsid w:val="00BD2CCF"/>
    <w:rsid w:val="00C05290"/>
    <w:rsid w:val="00C51448"/>
    <w:rsid w:val="00D2147D"/>
    <w:rsid w:val="00D26479"/>
    <w:rsid w:val="00D510C3"/>
    <w:rsid w:val="00D729FF"/>
    <w:rsid w:val="00E77942"/>
    <w:rsid w:val="00F164C1"/>
    <w:rsid w:val="00F2563A"/>
    <w:rsid w:val="00F3491E"/>
    <w:rsid w:val="00F50BA4"/>
    <w:rsid w:val="00FA1DB0"/>
    <w:rsid w:val="00FA366B"/>
    <w:rsid w:val="00FE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EB336"/>
  <w15:chartTrackingRefBased/>
  <w15:docId w15:val="{BD6D94B6-4DC6-4678-B184-321885612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1152</Words>
  <Characters>6573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leia smodla</cp:lastModifiedBy>
  <cp:revision>5</cp:revision>
  <cp:lastPrinted>2023-12-28T13:42:00Z</cp:lastPrinted>
  <dcterms:created xsi:type="dcterms:W3CDTF">2025-11-25T18:48:00Z</dcterms:created>
  <dcterms:modified xsi:type="dcterms:W3CDTF">2025-12-10T11:02:00Z</dcterms:modified>
</cp:coreProperties>
</file>